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D31B" w14:textId="210F04E8" w:rsidR="00AB7D3B" w:rsidRDefault="00AB7D3B" w:rsidP="00F119CB">
      <w:pPr>
        <w:spacing w:after="0"/>
        <w:ind w:left="-993" w:right="-931"/>
        <w:rPr>
          <w:sz w:val="22"/>
          <w:szCs w:val="22"/>
        </w:rPr>
      </w:pPr>
    </w:p>
    <w:tbl>
      <w:tblPr>
        <w:tblW w:w="1046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10236"/>
        <w:gridCol w:w="113"/>
      </w:tblGrid>
      <w:tr w:rsidR="005D663F" w:rsidRPr="0067343D" w14:paraId="7DD3A18A" w14:textId="77777777" w:rsidTr="00C921ED">
        <w:trPr>
          <w:gridAfter w:val="1"/>
          <w:wAfter w:w="113" w:type="dxa"/>
          <w:trHeight w:val="1849"/>
        </w:trPr>
        <w:tc>
          <w:tcPr>
            <w:tcW w:w="10349" w:type="dxa"/>
            <w:gridSpan w:val="2"/>
            <w:tcBorders>
              <w:top w:val="nil"/>
              <w:left w:val="nil"/>
              <w:bottom w:val="nil"/>
              <w:right w:val="nil"/>
            </w:tcBorders>
          </w:tcPr>
          <w:p w14:paraId="0E6E5C0A" w14:textId="77777777" w:rsidR="005D663F" w:rsidRPr="00942D1A" w:rsidRDefault="005D663F" w:rsidP="00C921ED">
            <w:pPr>
              <w:spacing w:after="0"/>
              <w:ind w:left="2441"/>
              <w:rPr>
                <w:rFonts w:ascii="Verdana" w:hAnsi="Verdana" w:cs="Calibri"/>
                <w:noProof/>
                <w:sz w:val="20"/>
                <w:szCs w:val="20"/>
              </w:rPr>
            </w:pPr>
            <w:r>
              <w:rPr>
                <w:noProof/>
              </w:rPr>
              <w:t xml:space="preserve">                                                        </w:t>
            </w:r>
            <w:r w:rsidRPr="00942D1A">
              <w:rPr>
                <w:rFonts w:ascii="Verdana" w:hAnsi="Verdana" w:cs="Calibri"/>
                <w:noProof/>
                <w:sz w:val="20"/>
                <w:szCs w:val="20"/>
              </w:rPr>
              <w:t>ΠΡΟΣ: ……………………………………………………</w:t>
            </w:r>
            <w:r>
              <w:rPr>
                <w:rFonts w:ascii="Verdana" w:hAnsi="Verdana" w:cs="Calibri"/>
                <w:noProof/>
                <w:sz w:val="20"/>
                <w:szCs w:val="20"/>
              </w:rPr>
              <w:t>.</w:t>
            </w:r>
            <w:r w:rsidRPr="00942D1A">
              <w:rPr>
                <w:rFonts w:ascii="Verdana" w:hAnsi="Verdana" w:cs="Calibri"/>
                <w:noProof/>
                <w:sz w:val="20"/>
                <w:szCs w:val="20"/>
              </w:rPr>
              <w:t>…</w:t>
            </w:r>
          </w:p>
          <w:p w14:paraId="3ACDA22E" w14:textId="77777777" w:rsidR="005D663F" w:rsidRPr="0067343D" w:rsidRDefault="005D663F" w:rsidP="00C921ED">
            <w:pPr>
              <w:spacing w:after="0"/>
              <w:ind w:left="5843"/>
              <w:jc w:val="left"/>
              <w:rPr>
                <w:b/>
                <w:sz w:val="28"/>
                <w:szCs w:val="28"/>
              </w:rPr>
            </w:pPr>
            <w:proofErr w:type="spellStart"/>
            <w:r w:rsidRPr="00942D1A">
              <w:rPr>
                <w:rFonts w:ascii="Verdana" w:hAnsi="Verdana" w:cs="Calibri"/>
                <w:bCs/>
                <w:sz w:val="20"/>
                <w:szCs w:val="20"/>
              </w:rPr>
              <w:t>Αριθ.</w:t>
            </w:r>
            <w:r>
              <w:rPr>
                <w:rFonts w:ascii="Verdana" w:hAnsi="Verdana" w:cs="Calibri"/>
                <w:bCs/>
                <w:sz w:val="20"/>
                <w:szCs w:val="20"/>
              </w:rPr>
              <w:t>Πρωτ</w:t>
            </w:r>
            <w:proofErr w:type="spellEnd"/>
            <w:r>
              <w:rPr>
                <w:rFonts w:ascii="Verdana" w:hAnsi="Verdana" w:cs="Calibri"/>
                <w:bCs/>
                <w:sz w:val="20"/>
                <w:szCs w:val="20"/>
              </w:rPr>
              <w:t>.:</w:t>
            </w:r>
            <w:r w:rsidRPr="00942D1A">
              <w:rPr>
                <w:rFonts w:ascii="Verdana" w:hAnsi="Verdana" w:cs="Calibri"/>
                <w:bCs/>
                <w:sz w:val="20"/>
                <w:szCs w:val="20"/>
              </w:rPr>
              <w:t xml:space="preserve">                                                                                                                                                                                                                                                                               Ημερομηνία:</w:t>
            </w:r>
          </w:p>
        </w:tc>
      </w:tr>
      <w:tr w:rsidR="005D663F" w:rsidRPr="008F11D3" w14:paraId="1BCC0F9D" w14:textId="77777777" w:rsidTr="00C921ED">
        <w:trPr>
          <w:gridBefore w:val="1"/>
          <w:wBefore w:w="113" w:type="dxa"/>
          <w:trHeight w:val="1201"/>
        </w:trPr>
        <w:tc>
          <w:tcPr>
            <w:tcW w:w="10349" w:type="dxa"/>
            <w:gridSpan w:val="2"/>
            <w:vAlign w:val="center"/>
          </w:tcPr>
          <w:p w14:paraId="050D55AD" w14:textId="77777777" w:rsidR="005F4633" w:rsidRDefault="005D663F" w:rsidP="005F4633">
            <w:pPr>
              <w:pStyle w:val="Header"/>
              <w:spacing w:before="100" w:beforeAutospacing="1" w:after="0"/>
              <w:ind w:right="-70"/>
              <w:jc w:val="center"/>
              <w:rPr>
                <w:rFonts w:ascii="Verdana" w:hAnsi="Verdana" w:cs="Calibri"/>
                <w:b/>
              </w:rPr>
            </w:pPr>
            <w:r w:rsidRPr="005D663F">
              <w:rPr>
                <w:rFonts w:ascii="Verdana" w:hAnsi="Verdana" w:cs="Calibri"/>
                <w:b/>
              </w:rPr>
              <w:t xml:space="preserve">Αίτηση Ενεργοποίησης για σταθμούς ΑΠΕ-ΣΗΘΥΑ </w:t>
            </w:r>
            <w:r w:rsidR="005F4633" w:rsidRPr="005F4633">
              <w:rPr>
                <w:rFonts w:ascii="Verdana" w:hAnsi="Verdana" w:cs="Calibri"/>
                <w:b/>
              </w:rPr>
              <w:t>παραγωγής ηλεκτρικής ενέργειας</w:t>
            </w:r>
            <w:r w:rsidRPr="005D663F">
              <w:rPr>
                <w:rFonts w:ascii="Verdana" w:hAnsi="Verdana" w:cs="Calibri"/>
                <w:b/>
              </w:rPr>
              <w:t xml:space="preserve"> στο Δίκτυο των ΜΔΝ</w:t>
            </w:r>
          </w:p>
          <w:p w14:paraId="3AE91B60" w14:textId="41DB033A" w:rsidR="005F4633" w:rsidRPr="005F4633" w:rsidRDefault="005F4633" w:rsidP="005F4633">
            <w:pPr>
              <w:pStyle w:val="Header"/>
              <w:spacing w:after="0"/>
              <w:ind w:right="-70"/>
              <w:jc w:val="center"/>
              <w:rPr>
                <w:rFonts w:ascii="Verdana" w:hAnsi="Verdana" w:cs="Calibri"/>
                <w:b/>
                <w:sz w:val="20"/>
                <w:szCs w:val="20"/>
              </w:rPr>
            </w:pPr>
            <w:r w:rsidRPr="005F4633">
              <w:rPr>
                <w:rFonts w:ascii="Verdana" w:hAnsi="Verdana" w:cs="Calibri"/>
                <w:b/>
                <w:sz w:val="20"/>
                <w:szCs w:val="20"/>
              </w:rPr>
              <w:t xml:space="preserve">(πλην σταθμών που εγκαθίστανται από </w:t>
            </w:r>
            <w:proofErr w:type="spellStart"/>
            <w:r w:rsidRPr="005F4633">
              <w:rPr>
                <w:rFonts w:ascii="Verdana" w:hAnsi="Verdana" w:cs="Calibri"/>
                <w:b/>
                <w:sz w:val="20"/>
                <w:szCs w:val="20"/>
              </w:rPr>
              <w:t>Αυτοπαραγωγούς</w:t>
            </w:r>
            <w:proofErr w:type="spellEnd"/>
            <w:r w:rsidRPr="005F4633">
              <w:rPr>
                <w:rFonts w:ascii="Verdana" w:hAnsi="Verdana" w:cs="Calibri"/>
                <w:b/>
                <w:sz w:val="20"/>
                <w:szCs w:val="20"/>
              </w:rPr>
              <w:t>)</w:t>
            </w:r>
          </w:p>
        </w:tc>
      </w:tr>
    </w:tbl>
    <w:p w14:paraId="583BEFE0" w14:textId="77777777" w:rsidR="005D663F" w:rsidRDefault="005D663F" w:rsidP="00F119CB">
      <w:pPr>
        <w:spacing w:after="0"/>
        <w:ind w:left="-993" w:right="-931"/>
        <w:rPr>
          <w:sz w:val="22"/>
          <w:szCs w:val="22"/>
        </w:rPr>
      </w:pPr>
    </w:p>
    <w:p w14:paraId="5330AE49" w14:textId="77777777" w:rsidR="003E13BA" w:rsidRPr="00942D1A" w:rsidRDefault="003E13BA" w:rsidP="00C9569D">
      <w:pPr>
        <w:spacing w:after="0"/>
        <w:ind w:left="-993" w:right="-931"/>
        <w:jc w:val="center"/>
        <w:rPr>
          <w:rFonts w:ascii="Calibri" w:hAnsi="Calibri" w:cs="Calibri"/>
          <w:sz w:val="22"/>
          <w:szCs w:val="22"/>
        </w:rPr>
      </w:pPr>
    </w:p>
    <w:tbl>
      <w:tblPr>
        <w:tblW w:w="10354"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523"/>
        <w:gridCol w:w="3339"/>
        <w:gridCol w:w="2661"/>
      </w:tblGrid>
      <w:tr w:rsidR="00AB7D3B" w:rsidRPr="009A6B44" w14:paraId="40CB61C9" w14:textId="77777777" w:rsidTr="00CC694C">
        <w:trPr>
          <w:trHeight w:val="574"/>
        </w:trPr>
        <w:tc>
          <w:tcPr>
            <w:tcW w:w="10354" w:type="dxa"/>
            <w:gridSpan w:val="4"/>
            <w:tcBorders>
              <w:top w:val="single" w:sz="4" w:space="0" w:color="auto"/>
            </w:tcBorders>
            <w:vAlign w:val="center"/>
          </w:tcPr>
          <w:p w14:paraId="5F61AA33" w14:textId="437A68E5" w:rsidR="00AB7D3B" w:rsidRPr="00822DF1" w:rsidRDefault="00AB7D3B" w:rsidP="00822DF1">
            <w:pPr>
              <w:pStyle w:val="ListParagraph"/>
              <w:numPr>
                <w:ilvl w:val="0"/>
                <w:numId w:val="5"/>
              </w:numPr>
              <w:spacing w:before="120"/>
              <w:jc w:val="left"/>
              <w:rPr>
                <w:rFonts w:ascii="Verdana" w:hAnsi="Verdana" w:cs="Calibri"/>
                <w:b/>
                <w:sz w:val="22"/>
                <w:szCs w:val="22"/>
              </w:rPr>
            </w:pPr>
            <w:r w:rsidRPr="00822DF1">
              <w:rPr>
                <w:rFonts w:ascii="Verdana" w:hAnsi="Verdana" w:cs="Calibri"/>
                <w:b/>
                <w:sz w:val="22"/>
                <w:szCs w:val="22"/>
              </w:rPr>
              <w:t xml:space="preserve">Στοιχεία </w:t>
            </w:r>
            <w:r w:rsidR="00E84E2D" w:rsidRPr="00822DF1">
              <w:rPr>
                <w:rFonts w:ascii="Verdana" w:hAnsi="Verdana" w:cs="Calibri"/>
                <w:b/>
                <w:sz w:val="22"/>
                <w:szCs w:val="22"/>
              </w:rPr>
              <w:t>Παραγωγού</w:t>
            </w:r>
          </w:p>
        </w:tc>
      </w:tr>
      <w:tr w:rsidR="00AB7D3B" w:rsidRPr="00D66B5A" w14:paraId="18DCA7DF" w14:textId="77777777" w:rsidTr="00CC694C">
        <w:trPr>
          <w:trHeight w:val="678"/>
        </w:trPr>
        <w:tc>
          <w:tcPr>
            <w:tcW w:w="3831" w:type="dxa"/>
            <w:vAlign w:val="center"/>
          </w:tcPr>
          <w:p w14:paraId="55732E24" w14:textId="099CA885" w:rsidR="00AB7D3B" w:rsidRPr="00D66B5A" w:rsidRDefault="00AB7D3B" w:rsidP="00085A2F">
            <w:pPr>
              <w:spacing w:before="120"/>
              <w:jc w:val="left"/>
              <w:rPr>
                <w:sz w:val="22"/>
                <w:szCs w:val="22"/>
              </w:rPr>
            </w:pPr>
            <w:r w:rsidRPr="00D66B5A">
              <w:rPr>
                <w:sz w:val="22"/>
                <w:szCs w:val="22"/>
              </w:rPr>
              <w:t>Όν</w:t>
            </w:r>
            <w:r w:rsidR="00460091">
              <w:rPr>
                <w:sz w:val="22"/>
                <w:szCs w:val="22"/>
              </w:rPr>
              <w:t>/</w:t>
            </w:r>
            <w:proofErr w:type="spellStart"/>
            <w:r w:rsidRPr="00D66B5A">
              <w:rPr>
                <w:sz w:val="22"/>
                <w:szCs w:val="22"/>
              </w:rPr>
              <w:t>μ</w:t>
            </w:r>
            <w:r w:rsidR="00460091">
              <w:rPr>
                <w:sz w:val="22"/>
                <w:szCs w:val="22"/>
              </w:rPr>
              <w:t>ο</w:t>
            </w:r>
            <w:proofErr w:type="spellEnd"/>
            <w:r w:rsidR="009A156A">
              <w:rPr>
                <w:sz w:val="22"/>
                <w:szCs w:val="22"/>
              </w:rPr>
              <w:t xml:space="preserve"> </w:t>
            </w:r>
            <w:r w:rsidRPr="00D66B5A">
              <w:rPr>
                <w:sz w:val="22"/>
                <w:szCs w:val="22"/>
              </w:rPr>
              <w:t>/</w:t>
            </w:r>
            <w:r w:rsidR="009A156A">
              <w:rPr>
                <w:sz w:val="22"/>
                <w:szCs w:val="22"/>
              </w:rPr>
              <w:t xml:space="preserve"> </w:t>
            </w:r>
            <w:r w:rsidRPr="00D66B5A">
              <w:rPr>
                <w:sz w:val="22"/>
                <w:szCs w:val="22"/>
              </w:rPr>
              <w:t xml:space="preserve">Επωνυμία </w:t>
            </w:r>
          </w:p>
        </w:tc>
        <w:tc>
          <w:tcPr>
            <w:tcW w:w="6523" w:type="dxa"/>
            <w:gridSpan w:val="3"/>
            <w:vAlign w:val="center"/>
          </w:tcPr>
          <w:p w14:paraId="3EBDF7EA" w14:textId="77777777" w:rsidR="00AB7D3B" w:rsidRPr="00D66B5A" w:rsidRDefault="00AB7D3B" w:rsidP="00085A2F">
            <w:pPr>
              <w:spacing w:before="120"/>
              <w:jc w:val="left"/>
              <w:rPr>
                <w:sz w:val="22"/>
                <w:szCs w:val="22"/>
              </w:rPr>
            </w:pPr>
          </w:p>
        </w:tc>
      </w:tr>
      <w:tr w:rsidR="00BD5F23" w:rsidRPr="00D66B5A" w14:paraId="6AF57650" w14:textId="77777777" w:rsidTr="00CC694C">
        <w:trPr>
          <w:trHeight w:val="678"/>
        </w:trPr>
        <w:tc>
          <w:tcPr>
            <w:tcW w:w="3831" w:type="dxa"/>
            <w:vAlign w:val="center"/>
          </w:tcPr>
          <w:p w14:paraId="6420E403" w14:textId="77777777" w:rsidR="00BD5F23" w:rsidRPr="00D66B5A" w:rsidRDefault="00BD5F23" w:rsidP="00085A2F">
            <w:pPr>
              <w:spacing w:before="120"/>
              <w:jc w:val="left"/>
              <w:rPr>
                <w:sz w:val="22"/>
                <w:szCs w:val="22"/>
              </w:rPr>
            </w:pPr>
            <w:r w:rsidRPr="00D66B5A">
              <w:rPr>
                <w:sz w:val="22"/>
                <w:szCs w:val="22"/>
              </w:rPr>
              <w:t>Διακριτικός τίτλος</w:t>
            </w:r>
          </w:p>
        </w:tc>
        <w:tc>
          <w:tcPr>
            <w:tcW w:w="6523" w:type="dxa"/>
            <w:gridSpan w:val="3"/>
            <w:vAlign w:val="center"/>
          </w:tcPr>
          <w:p w14:paraId="5CD8244D" w14:textId="77777777" w:rsidR="00BD5F23" w:rsidRPr="00D66B5A" w:rsidRDefault="00BD5F23" w:rsidP="00085A2F">
            <w:pPr>
              <w:spacing w:before="120"/>
              <w:jc w:val="left"/>
              <w:rPr>
                <w:sz w:val="22"/>
                <w:szCs w:val="22"/>
              </w:rPr>
            </w:pPr>
          </w:p>
        </w:tc>
      </w:tr>
      <w:tr w:rsidR="00BD5F23" w:rsidRPr="00D66B5A" w14:paraId="71128E59" w14:textId="77777777" w:rsidTr="00CC694C">
        <w:trPr>
          <w:trHeight w:val="678"/>
        </w:trPr>
        <w:tc>
          <w:tcPr>
            <w:tcW w:w="3831" w:type="dxa"/>
            <w:vAlign w:val="center"/>
          </w:tcPr>
          <w:p w14:paraId="65C8BAD2" w14:textId="77777777" w:rsidR="00BD5F23" w:rsidRPr="00D66B5A" w:rsidRDefault="00BD5F23" w:rsidP="00085A2F">
            <w:pPr>
              <w:spacing w:before="120"/>
              <w:jc w:val="left"/>
              <w:rPr>
                <w:sz w:val="22"/>
                <w:szCs w:val="22"/>
              </w:rPr>
            </w:pPr>
            <w:r w:rsidRPr="00D66B5A">
              <w:rPr>
                <w:sz w:val="22"/>
                <w:szCs w:val="22"/>
              </w:rPr>
              <w:t>Α.Φ.Μ. και Δ.Ο.Υ.</w:t>
            </w:r>
          </w:p>
        </w:tc>
        <w:tc>
          <w:tcPr>
            <w:tcW w:w="6523" w:type="dxa"/>
            <w:gridSpan w:val="3"/>
            <w:vAlign w:val="center"/>
          </w:tcPr>
          <w:p w14:paraId="60B3E985" w14:textId="77777777" w:rsidR="00BD5F23" w:rsidRPr="00D66B5A" w:rsidRDefault="00BD5F23" w:rsidP="00085A2F">
            <w:pPr>
              <w:spacing w:before="120"/>
              <w:jc w:val="left"/>
              <w:rPr>
                <w:sz w:val="22"/>
                <w:szCs w:val="22"/>
              </w:rPr>
            </w:pPr>
          </w:p>
        </w:tc>
      </w:tr>
      <w:tr w:rsidR="00AB7D3B" w:rsidRPr="00D66B5A" w14:paraId="7DDA4726" w14:textId="77777777" w:rsidTr="00CC694C">
        <w:trPr>
          <w:trHeight w:val="459"/>
        </w:trPr>
        <w:tc>
          <w:tcPr>
            <w:tcW w:w="3831" w:type="dxa"/>
            <w:vAlign w:val="center"/>
          </w:tcPr>
          <w:p w14:paraId="6FEBCFE9" w14:textId="77777777" w:rsidR="00AB7D3B" w:rsidRPr="00D66B5A" w:rsidRDefault="00AB7D3B" w:rsidP="00085A2F">
            <w:pPr>
              <w:spacing w:before="120"/>
              <w:jc w:val="left"/>
              <w:rPr>
                <w:sz w:val="22"/>
                <w:szCs w:val="22"/>
              </w:rPr>
            </w:pPr>
            <w:r w:rsidRPr="00D66B5A">
              <w:rPr>
                <w:sz w:val="22"/>
                <w:szCs w:val="22"/>
              </w:rPr>
              <w:t>Ταχυδρομική διεύθυνση αλληλογραφίας</w:t>
            </w:r>
          </w:p>
        </w:tc>
        <w:tc>
          <w:tcPr>
            <w:tcW w:w="6523" w:type="dxa"/>
            <w:gridSpan w:val="3"/>
            <w:vAlign w:val="center"/>
          </w:tcPr>
          <w:p w14:paraId="449406EB" w14:textId="77777777" w:rsidR="00AB7D3B" w:rsidRPr="00D66B5A" w:rsidRDefault="00AB7D3B" w:rsidP="00085A2F">
            <w:pPr>
              <w:spacing w:before="120"/>
              <w:jc w:val="left"/>
              <w:rPr>
                <w:sz w:val="22"/>
                <w:szCs w:val="22"/>
              </w:rPr>
            </w:pPr>
          </w:p>
        </w:tc>
      </w:tr>
      <w:tr w:rsidR="00AB7D3B" w:rsidRPr="00D66B5A" w14:paraId="4BEDDD26" w14:textId="77777777" w:rsidTr="00CC694C">
        <w:trPr>
          <w:trHeight w:val="594"/>
        </w:trPr>
        <w:tc>
          <w:tcPr>
            <w:tcW w:w="3831" w:type="dxa"/>
            <w:vAlign w:val="center"/>
          </w:tcPr>
          <w:p w14:paraId="39E87E95" w14:textId="1D54EAAF" w:rsidR="00AB7D3B" w:rsidRPr="00D66B5A" w:rsidRDefault="00AB7D3B" w:rsidP="00085A2F">
            <w:pPr>
              <w:spacing w:before="120"/>
              <w:jc w:val="left"/>
              <w:rPr>
                <w:sz w:val="22"/>
                <w:szCs w:val="22"/>
                <w:lang w:val="en-US"/>
              </w:rPr>
            </w:pPr>
            <w:r w:rsidRPr="00D66B5A">
              <w:rPr>
                <w:sz w:val="22"/>
                <w:szCs w:val="22"/>
              </w:rPr>
              <w:t>Τηλέφωνο</w:t>
            </w:r>
          </w:p>
        </w:tc>
        <w:tc>
          <w:tcPr>
            <w:tcW w:w="6523" w:type="dxa"/>
            <w:gridSpan w:val="3"/>
            <w:vAlign w:val="center"/>
          </w:tcPr>
          <w:p w14:paraId="274CE4AF" w14:textId="77777777" w:rsidR="00AB7D3B" w:rsidRPr="00D66B5A" w:rsidRDefault="00AB7D3B" w:rsidP="00085A2F">
            <w:pPr>
              <w:spacing w:before="120"/>
              <w:jc w:val="left"/>
              <w:rPr>
                <w:sz w:val="22"/>
                <w:szCs w:val="22"/>
              </w:rPr>
            </w:pPr>
          </w:p>
        </w:tc>
      </w:tr>
      <w:tr w:rsidR="00AB7D3B" w:rsidRPr="00D66B5A" w14:paraId="1F24A4E5" w14:textId="77777777" w:rsidTr="00CC694C">
        <w:trPr>
          <w:trHeight w:val="560"/>
        </w:trPr>
        <w:tc>
          <w:tcPr>
            <w:tcW w:w="3831" w:type="dxa"/>
            <w:vAlign w:val="center"/>
          </w:tcPr>
          <w:p w14:paraId="7F49D0E5" w14:textId="77777777" w:rsidR="00AB7D3B" w:rsidRPr="00D66B5A" w:rsidRDefault="00AB7D3B" w:rsidP="00085A2F">
            <w:pPr>
              <w:spacing w:before="120"/>
              <w:jc w:val="left"/>
              <w:rPr>
                <w:sz w:val="22"/>
                <w:szCs w:val="22"/>
              </w:rPr>
            </w:pPr>
            <w:r w:rsidRPr="00D66B5A">
              <w:rPr>
                <w:sz w:val="22"/>
                <w:szCs w:val="22"/>
              </w:rPr>
              <w:t>Ηλεκτρονική διεύθυνση (</w:t>
            </w:r>
            <w:r w:rsidRPr="00D66B5A">
              <w:rPr>
                <w:sz w:val="22"/>
                <w:szCs w:val="22"/>
                <w:lang w:val="en-US"/>
              </w:rPr>
              <w:t>E</w:t>
            </w:r>
            <w:r w:rsidRPr="00D66B5A">
              <w:rPr>
                <w:sz w:val="22"/>
                <w:szCs w:val="22"/>
              </w:rPr>
              <w:t>-</w:t>
            </w:r>
            <w:r w:rsidRPr="00D66B5A">
              <w:rPr>
                <w:sz w:val="22"/>
                <w:szCs w:val="22"/>
                <w:lang w:val="en-US"/>
              </w:rPr>
              <w:t>mail</w:t>
            </w:r>
            <w:r w:rsidRPr="00D66B5A">
              <w:rPr>
                <w:sz w:val="22"/>
                <w:szCs w:val="22"/>
              </w:rPr>
              <w:t>)</w:t>
            </w:r>
          </w:p>
        </w:tc>
        <w:tc>
          <w:tcPr>
            <w:tcW w:w="6523" w:type="dxa"/>
            <w:gridSpan w:val="3"/>
            <w:vAlign w:val="center"/>
          </w:tcPr>
          <w:p w14:paraId="4DDFD614" w14:textId="77777777" w:rsidR="00AB7D3B" w:rsidRPr="00D66B5A" w:rsidRDefault="00AB7D3B" w:rsidP="00085A2F">
            <w:pPr>
              <w:spacing w:before="120"/>
              <w:jc w:val="left"/>
              <w:rPr>
                <w:sz w:val="22"/>
                <w:szCs w:val="22"/>
              </w:rPr>
            </w:pPr>
          </w:p>
        </w:tc>
      </w:tr>
      <w:tr w:rsidR="00AB7D3B" w:rsidRPr="00D66B5A" w14:paraId="53DF3BF4" w14:textId="77777777" w:rsidTr="00CC694C">
        <w:tc>
          <w:tcPr>
            <w:tcW w:w="10354" w:type="dxa"/>
            <w:gridSpan w:val="4"/>
            <w:vAlign w:val="center"/>
          </w:tcPr>
          <w:p w14:paraId="5BD6A0AF" w14:textId="6326CDA8" w:rsidR="00AB7D3B" w:rsidRPr="00822DF1" w:rsidRDefault="00AB7D3B" w:rsidP="00822DF1">
            <w:pPr>
              <w:pStyle w:val="ListParagraph"/>
              <w:numPr>
                <w:ilvl w:val="0"/>
                <w:numId w:val="5"/>
              </w:numPr>
              <w:spacing w:before="120"/>
              <w:jc w:val="left"/>
              <w:rPr>
                <w:rFonts w:ascii="Verdana" w:hAnsi="Verdana"/>
                <w:b/>
                <w:sz w:val="22"/>
                <w:szCs w:val="22"/>
              </w:rPr>
            </w:pPr>
            <w:r w:rsidRPr="00822DF1">
              <w:rPr>
                <w:rFonts w:ascii="Verdana" w:hAnsi="Verdana"/>
                <w:b/>
                <w:sz w:val="22"/>
                <w:szCs w:val="22"/>
              </w:rPr>
              <w:t>Στοιχεία Σταθμού</w:t>
            </w:r>
          </w:p>
        </w:tc>
      </w:tr>
      <w:tr w:rsidR="008C7450" w:rsidRPr="00D66B5A" w14:paraId="62CB1DE5" w14:textId="77777777" w:rsidTr="00C921ED">
        <w:trPr>
          <w:trHeight w:val="704"/>
        </w:trPr>
        <w:tc>
          <w:tcPr>
            <w:tcW w:w="4354" w:type="dxa"/>
            <w:gridSpan w:val="2"/>
            <w:vAlign w:val="center"/>
          </w:tcPr>
          <w:p w14:paraId="26902896" w14:textId="77777777" w:rsidR="008C7450" w:rsidRPr="00D66B5A" w:rsidRDefault="008C7450" w:rsidP="00C921ED">
            <w:pPr>
              <w:spacing w:before="120"/>
              <w:rPr>
                <w:noProof/>
                <w:sz w:val="22"/>
                <w:szCs w:val="22"/>
                <w:lang w:eastAsia="en-US"/>
              </w:rPr>
            </w:pPr>
            <w:r w:rsidRPr="00D66B5A">
              <w:rPr>
                <w:noProof/>
                <w:sz w:val="22"/>
                <w:szCs w:val="22"/>
                <w:lang w:eastAsia="en-US"/>
              </w:rPr>
              <w:t>Τεχνολογ</w:t>
            </w:r>
            <w:r>
              <w:rPr>
                <w:noProof/>
                <w:sz w:val="22"/>
                <w:szCs w:val="22"/>
                <w:lang w:eastAsia="en-US"/>
              </w:rPr>
              <w:t>ί</w:t>
            </w:r>
            <w:r w:rsidRPr="00D66B5A">
              <w:rPr>
                <w:noProof/>
                <w:sz w:val="22"/>
                <w:szCs w:val="22"/>
                <w:lang w:eastAsia="en-US"/>
              </w:rPr>
              <w:t>α Σταθμού</w:t>
            </w:r>
          </w:p>
        </w:tc>
        <w:tc>
          <w:tcPr>
            <w:tcW w:w="3339" w:type="dxa"/>
            <w:vAlign w:val="center"/>
          </w:tcPr>
          <w:p w14:paraId="0371BFB7" w14:textId="77777777" w:rsidR="008C7450" w:rsidRPr="00D66B5A" w:rsidRDefault="008C7450" w:rsidP="00C921ED">
            <w:pPr>
              <w:spacing w:before="120"/>
              <w:ind w:left="394"/>
              <w:rPr>
                <w:noProof/>
                <w:sz w:val="22"/>
                <w:szCs w:val="22"/>
              </w:rPr>
            </w:pPr>
            <w:r w:rsidRPr="00D66B5A">
              <w:rPr>
                <w:noProof/>
                <w:color w:val="FF0000"/>
                <w:sz w:val="22"/>
                <w:szCs w:val="22"/>
              </w:rPr>
              <mc:AlternateContent>
                <mc:Choice Requires="wps">
                  <w:drawing>
                    <wp:anchor distT="0" distB="0" distL="114300" distR="114300" simplePos="0" relativeHeight="251658270" behindDoc="0" locked="0" layoutInCell="1" allowOverlap="1" wp14:anchorId="2546C21E" wp14:editId="2691D044">
                      <wp:simplePos x="0" y="0"/>
                      <wp:positionH relativeFrom="column">
                        <wp:posOffset>25400</wp:posOffset>
                      </wp:positionH>
                      <wp:positionV relativeFrom="paragraph">
                        <wp:posOffset>594360</wp:posOffset>
                      </wp:positionV>
                      <wp:extent cx="115200" cy="115200"/>
                      <wp:effectExtent l="0" t="0" r="18415" b="18415"/>
                      <wp:wrapNone/>
                      <wp:docPr id="50"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245C7EA" id="Rectangle 1351" o:spid="_x0000_s1026" style="position:absolute;margin-left:2pt;margin-top:46.8pt;width:9.05pt;height:9.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"/>
                  </w:pict>
                </mc:Fallback>
              </mc:AlternateContent>
            </w:r>
            <w:r w:rsidRPr="00D66B5A">
              <w:rPr>
                <w:noProof/>
                <w:color w:val="FF0000"/>
                <w:sz w:val="22"/>
                <w:szCs w:val="22"/>
              </w:rPr>
              <mc:AlternateContent>
                <mc:Choice Requires="wps">
                  <w:drawing>
                    <wp:anchor distT="0" distB="0" distL="114300" distR="114300" simplePos="0" relativeHeight="251658269" behindDoc="0" locked="0" layoutInCell="1" allowOverlap="1" wp14:anchorId="42EF929A" wp14:editId="7BD7E5E0">
                      <wp:simplePos x="0" y="0"/>
                      <wp:positionH relativeFrom="column">
                        <wp:posOffset>26670</wp:posOffset>
                      </wp:positionH>
                      <wp:positionV relativeFrom="paragraph">
                        <wp:posOffset>360045</wp:posOffset>
                      </wp:positionV>
                      <wp:extent cx="115200" cy="115200"/>
                      <wp:effectExtent l="0" t="0" r="18415" b="18415"/>
                      <wp:wrapNone/>
                      <wp:docPr id="549711757"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0F953CE" id="Rectangle 1351" o:spid="_x0000_s1026" style="position:absolute;margin-left:2.1pt;margin-top:28.35pt;width:9.05pt;height:9.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"/>
                  </w:pict>
                </mc:Fallback>
              </mc:AlternateContent>
            </w:r>
            <w:r w:rsidRPr="00D66B5A">
              <w:rPr>
                <w:noProof/>
                <w:color w:val="FF0000"/>
                <w:sz w:val="22"/>
                <w:szCs w:val="22"/>
              </w:rPr>
              <mc:AlternateContent>
                <mc:Choice Requires="wps">
                  <w:drawing>
                    <wp:anchor distT="0" distB="0" distL="114300" distR="114300" simplePos="0" relativeHeight="251658268" behindDoc="0" locked="0" layoutInCell="1" allowOverlap="1" wp14:anchorId="249AAA9A" wp14:editId="5C8FA2E5">
                      <wp:simplePos x="0" y="0"/>
                      <wp:positionH relativeFrom="column">
                        <wp:posOffset>26670</wp:posOffset>
                      </wp:positionH>
                      <wp:positionV relativeFrom="paragraph">
                        <wp:posOffset>125730</wp:posOffset>
                      </wp:positionV>
                      <wp:extent cx="115200" cy="115200"/>
                      <wp:effectExtent l="0" t="0" r="18415" b="18415"/>
                      <wp:wrapNone/>
                      <wp:docPr id="1709670634"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6A1125B" id="Rectangle 1351" o:spid="_x0000_s1026" style="position:absolute;margin-left:2.1pt;margin-top:9.9pt;width:9.05pt;height:9.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"/>
                  </w:pict>
                </mc:Fallback>
              </mc:AlternateContent>
            </w:r>
            <w:r w:rsidRPr="00D66B5A">
              <w:rPr>
                <w:noProof/>
                <w:sz w:val="22"/>
                <w:szCs w:val="22"/>
              </w:rPr>
              <w:t>Αιολικός Σταθμός</w:t>
            </w:r>
          </w:p>
          <w:p w14:paraId="7848E902" w14:textId="77777777" w:rsidR="008C7450" w:rsidRDefault="008C7450" w:rsidP="00C921ED">
            <w:pPr>
              <w:spacing w:before="120"/>
              <w:ind w:left="394"/>
              <w:rPr>
                <w:noProof/>
                <w:sz w:val="22"/>
                <w:szCs w:val="22"/>
              </w:rPr>
            </w:pPr>
            <w:r w:rsidRPr="008C7450">
              <w:rPr>
                <w:noProof/>
                <w:sz w:val="22"/>
                <w:szCs w:val="22"/>
              </w:rPr>
              <w:t xml:space="preserve">Σταθμός ΣΗΘΥΑ </w:t>
            </w:r>
          </w:p>
          <w:p w14:paraId="1CB0C2AE" w14:textId="2FF58054" w:rsidR="008C7450" w:rsidRPr="00D66B5A" w:rsidRDefault="008C7450" w:rsidP="00C921ED">
            <w:pPr>
              <w:spacing w:before="120"/>
              <w:ind w:left="394"/>
              <w:rPr>
                <w:noProof/>
                <w:sz w:val="22"/>
                <w:szCs w:val="22"/>
              </w:rPr>
            </w:pPr>
            <w:r w:rsidRPr="00D66B5A">
              <w:rPr>
                <w:noProof/>
                <w:sz w:val="22"/>
                <w:szCs w:val="22"/>
              </w:rPr>
              <w:t>Σταθμός Βιομάζας / Βιοαερίου</w:t>
            </w:r>
          </w:p>
        </w:tc>
        <w:tc>
          <w:tcPr>
            <w:tcW w:w="2661" w:type="dxa"/>
            <w:vAlign w:val="center"/>
          </w:tcPr>
          <w:p w14:paraId="4429403D" w14:textId="3BEA1980" w:rsidR="008C7450" w:rsidRPr="00D66B5A" w:rsidRDefault="008C7450" w:rsidP="00C921ED">
            <w:pPr>
              <w:spacing w:before="120"/>
              <w:ind w:left="323"/>
              <w:rPr>
                <w:noProof/>
                <w:sz w:val="22"/>
                <w:szCs w:val="22"/>
              </w:rPr>
            </w:pPr>
            <w:r w:rsidRPr="00D66B5A">
              <w:rPr>
                <w:noProof/>
                <w:color w:val="FF0000"/>
                <w:sz w:val="22"/>
                <w:szCs w:val="22"/>
              </w:rPr>
              <mc:AlternateContent>
                <mc:Choice Requires="wps">
                  <w:drawing>
                    <wp:anchor distT="0" distB="0" distL="114300" distR="114300" simplePos="0" relativeHeight="251658272" behindDoc="0" locked="0" layoutInCell="1" allowOverlap="1" wp14:anchorId="7DB5CFA6" wp14:editId="48BAE5E9">
                      <wp:simplePos x="0" y="0"/>
                      <wp:positionH relativeFrom="column">
                        <wp:posOffset>26670</wp:posOffset>
                      </wp:positionH>
                      <wp:positionV relativeFrom="paragraph">
                        <wp:posOffset>360045</wp:posOffset>
                      </wp:positionV>
                      <wp:extent cx="115200" cy="115200"/>
                      <wp:effectExtent l="0" t="0" r="18415" b="18415"/>
                      <wp:wrapNone/>
                      <wp:docPr id="1835475899"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2A0D49F" id="Rectangle 1351" o:spid="_x0000_s1026" style="position:absolute;margin-left:2.1pt;margin-top:28.35pt;width:9.05pt;height:9.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"/>
                  </w:pict>
                </mc:Fallback>
              </mc:AlternateContent>
            </w:r>
            <w:r w:rsidRPr="00D66B5A">
              <w:rPr>
                <w:noProof/>
                <w:color w:val="FF0000"/>
                <w:sz w:val="22"/>
                <w:szCs w:val="22"/>
              </w:rPr>
              <mc:AlternateContent>
                <mc:Choice Requires="wps">
                  <w:drawing>
                    <wp:anchor distT="0" distB="0" distL="114300" distR="114300" simplePos="0" relativeHeight="251658271" behindDoc="0" locked="0" layoutInCell="1" allowOverlap="1" wp14:anchorId="72625A40" wp14:editId="422D482E">
                      <wp:simplePos x="0" y="0"/>
                      <wp:positionH relativeFrom="column">
                        <wp:posOffset>25400</wp:posOffset>
                      </wp:positionH>
                      <wp:positionV relativeFrom="paragraph">
                        <wp:posOffset>125730</wp:posOffset>
                      </wp:positionV>
                      <wp:extent cx="115200" cy="115200"/>
                      <wp:effectExtent l="0" t="0" r="18415" b="18415"/>
                      <wp:wrapNone/>
                      <wp:docPr id="175896518"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2E3B26A" id="Rectangle 1351" o:spid="_x0000_s1026" style="position:absolute;margin-left:2pt;margin-top:9.9pt;width:9.05pt;height:9.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"/>
                  </w:pict>
                </mc:Fallback>
              </mc:AlternateContent>
            </w:r>
            <w:r w:rsidRPr="00D66B5A">
              <w:rPr>
                <w:noProof/>
                <w:sz w:val="22"/>
                <w:szCs w:val="22"/>
              </w:rPr>
              <w:t>Υβριδικ</w:t>
            </w:r>
            <w:r>
              <w:rPr>
                <w:noProof/>
                <w:sz w:val="22"/>
                <w:szCs w:val="22"/>
              </w:rPr>
              <w:t>ό</w:t>
            </w:r>
            <w:r w:rsidRPr="00D66B5A">
              <w:rPr>
                <w:noProof/>
                <w:sz w:val="22"/>
                <w:szCs w:val="22"/>
              </w:rPr>
              <w:t>ς Σταθμός</w:t>
            </w:r>
          </w:p>
          <w:p w14:paraId="7D923262" w14:textId="77777777" w:rsidR="008C7450" w:rsidRPr="00D66B5A" w:rsidRDefault="008C7450" w:rsidP="00C921ED">
            <w:pPr>
              <w:spacing w:before="120"/>
              <w:ind w:left="323"/>
              <w:rPr>
                <w:noProof/>
                <w:sz w:val="22"/>
                <w:szCs w:val="22"/>
              </w:rPr>
            </w:pPr>
            <w:r w:rsidRPr="00D66B5A">
              <w:rPr>
                <w:noProof/>
                <w:sz w:val="22"/>
                <w:szCs w:val="22"/>
              </w:rPr>
              <w:t>Ηλιοθερμικός Σταθμός</w:t>
            </w:r>
          </w:p>
          <w:p w14:paraId="6CA3CBB7" w14:textId="4D0055FA" w:rsidR="008C7450" w:rsidRPr="00D66B5A" w:rsidRDefault="005F4633" w:rsidP="00C921ED">
            <w:pPr>
              <w:spacing w:before="120"/>
              <w:ind w:left="323"/>
              <w:rPr>
                <w:noProof/>
                <w:sz w:val="22"/>
                <w:szCs w:val="22"/>
              </w:rPr>
            </w:pPr>
            <w:r w:rsidRPr="00CE2135">
              <w:rPr>
                <w:noProof/>
                <w:sz w:val="22"/>
                <w:szCs w:val="22"/>
              </w:rPr>
              <w:t>Σταθμός μικρής-ών Α/Γ</w:t>
            </w:r>
          </w:p>
        </w:tc>
      </w:tr>
      <w:tr w:rsidR="00653751" w:rsidRPr="00D66B5A" w14:paraId="6D1CD64D" w14:textId="77777777" w:rsidTr="00CC694C">
        <w:trPr>
          <w:trHeight w:val="420"/>
        </w:trPr>
        <w:tc>
          <w:tcPr>
            <w:tcW w:w="3831" w:type="dxa"/>
            <w:vAlign w:val="center"/>
          </w:tcPr>
          <w:p w14:paraId="027A54A4" w14:textId="21C9065F" w:rsidR="005D4B5B" w:rsidRPr="00D66B5A" w:rsidRDefault="00516E6C" w:rsidP="00085A2F">
            <w:pPr>
              <w:spacing w:before="120"/>
              <w:rPr>
                <w:noProof/>
                <w:sz w:val="22"/>
                <w:szCs w:val="22"/>
                <w:lang w:eastAsia="en-US"/>
              </w:rPr>
            </w:pPr>
            <w:r>
              <w:rPr>
                <w:noProof/>
                <w:sz w:val="22"/>
                <w:szCs w:val="22"/>
                <w:lang w:eastAsia="en-US"/>
              </w:rPr>
              <w:t>Εγκατεστημένη ι</w:t>
            </w:r>
            <w:r w:rsidR="00653751" w:rsidRPr="00D66B5A">
              <w:rPr>
                <w:noProof/>
                <w:sz w:val="22"/>
                <w:szCs w:val="22"/>
                <w:lang w:eastAsia="en-US"/>
              </w:rPr>
              <w:t>σχύς σταθμού (</w:t>
            </w:r>
            <w:r w:rsidR="00653751" w:rsidRPr="00D66B5A">
              <w:rPr>
                <w:noProof/>
                <w:sz w:val="22"/>
                <w:szCs w:val="22"/>
                <w:lang w:val="en-US" w:eastAsia="en-US"/>
              </w:rPr>
              <w:t>kW</w:t>
            </w:r>
            <w:r w:rsidR="00653751" w:rsidRPr="00D66B5A">
              <w:rPr>
                <w:noProof/>
                <w:sz w:val="22"/>
                <w:szCs w:val="22"/>
                <w:lang w:eastAsia="en-US"/>
              </w:rPr>
              <w:t>)</w:t>
            </w:r>
          </w:p>
        </w:tc>
        <w:tc>
          <w:tcPr>
            <w:tcW w:w="6523" w:type="dxa"/>
            <w:gridSpan w:val="3"/>
            <w:vAlign w:val="center"/>
          </w:tcPr>
          <w:p w14:paraId="2A0DC3CA" w14:textId="0326ADDC" w:rsidR="00653751" w:rsidRPr="00D66B5A" w:rsidRDefault="00653751" w:rsidP="00085A2F">
            <w:pPr>
              <w:spacing w:before="120"/>
              <w:rPr>
                <w:noProof/>
                <w:sz w:val="22"/>
                <w:szCs w:val="22"/>
                <w:lang w:eastAsia="en-US"/>
              </w:rPr>
            </w:pPr>
          </w:p>
        </w:tc>
      </w:tr>
      <w:tr w:rsidR="003E13BA" w:rsidRPr="00D66B5A" w14:paraId="164007E8" w14:textId="77777777" w:rsidTr="00CC694C">
        <w:trPr>
          <w:trHeight w:val="420"/>
        </w:trPr>
        <w:tc>
          <w:tcPr>
            <w:tcW w:w="3831" w:type="dxa"/>
            <w:vAlign w:val="center"/>
          </w:tcPr>
          <w:p w14:paraId="25258907" w14:textId="7F62A88C" w:rsidR="003E13BA" w:rsidRDefault="003E13BA" w:rsidP="00085A2F">
            <w:pPr>
              <w:spacing w:before="120"/>
              <w:rPr>
                <w:noProof/>
                <w:sz w:val="22"/>
                <w:szCs w:val="22"/>
                <w:lang w:eastAsia="en-US"/>
              </w:rPr>
            </w:pPr>
            <w:r w:rsidRPr="00A1794C">
              <w:rPr>
                <w:noProof/>
                <w:sz w:val="22"/>
                <w:szCs w:val="22"/>
                <w:lang w:eastAsia="en-US"/>
              </w:rPr>
              <w:t>Μέγιστη παραγόμενη ισχύς σταθμού (kW)</w:t>
            </w:r>
          </w:p>
        </w:tc>
        <w:tc>
          <w:tcPr>
            <w:tcW w:w="6523" w:type="dxa"/>
            <w:gridSpan w:val="3"/>
            <w:vAlign w:val="center"/>
          </w:tcPr>
          <w:p w14:paraId="2C06A6F6" w14:textId="20EF37F5" w:rsidR="003E13BA" w:rsidRPr="00D66B5A" w:rsidRDefault="005F4633" w:rsidP="00085A2F">
            <w:pPr>
              <w:spacing w:before="120"/>
              <w:rPr>
                <w:noProof/>
                <w:sz w:val="22"/>
                <w:szCs w:val="22"/>
                <w:lang w:eastAsia="en-US"/>
              </w:rPr>
            </w:pPr>
            <w:r w:rsidRPr="00D66B5A">
              <w:rPr>
                <w:noProof/>
                <w:color w:val="FF0000"/>
                <w:sz w:val="22"/>
                <w:szCs w:val="22"/>
              </w:rPr>
              <mc:AlternateContent>
                <mc:Choice Requires="wps">
                  <w:drawing>
                    <wp:anchor distT="0" distB="0" distL="114300" distR="114300" simplePos="0" relativeHeight="251658281" behindDoc="0" locked="0" layoutInCell="1" allowOverlap="1" wp14:anchorId="7AA8773C" wp14:editId="7701F4A8">
                      <wp:simplePos x="0" y="0"/>
                      <wp:positionH relativeFrom="column">
                        <wp:posOffset>2476500</wp:posOffset>
                      </wp:positionH>
                      <wp:positionV relativeFrom="paragraph">
                        <wp:posOffset>-616585</wp:posOffset>
                      </wp:positionV>
                      <wp:extent cx="114935" cy="114935"/>
                      <wp:effectExtent l="0" t="0" r="18415" b="18415"/>
                      <wp:wrapNone/>
                      <wp:docPr id="1730120154"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B2778C6" id="Rectangle 1351" o:spid="_x0000_s1026" style="position:absolute;margin-left:195pt;margin-top:-48.55pt;width:9.05pt;height:9.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5j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"/>
                  </w:pict>
                </mc:Fallback>
              </mc:AlternateContent>
            </w:r>
          </w:p>
        </w:tc>
      </w:tr>
      <w:tr w:rsidR="008F11D3" w:rsidRPr="00D66B5A" w14:paraId="63483200" w14:textId="77777777" w:rsidTr="00CC694C">
        <w:trPr>
          <w:trHeight w:val="420"/>
        </w:trPr>
        <w:tc>
          <w:tcPr>
            <w:tcW w:w="3831" w:type="dxa"/>
            <w:vAlign w:val="center"/>
          </w:tcPr>
          <w:p w14:paraId="75BF0430" w14:textId="16C2EA24" w:rsidR="008F11D3" w:rsidRPr="00D66B5A" w:rsidRDefault="00E84E2D" w:rsidP="00BD5F23">
            <w:pPr>
              <w:spacing w:before="120"/>
              <w:jc w:val="left"/>
              <w:rPr>
                <w:noProof/>
                <w:sz w:val="22"/>
                <w:szCs w:val="22"/>
                <w:lang w:eastAsia="en-US"/>
              </w:rPr>
            </w:pPr>
            <w:r w:rsidRPr="00D66B5A">
              <w:rPr>
                <w:noProof/>
                <w:sz w:val="22"/>
                <w:szCs w:val="22"/>
                <w:lang w:eastAsia="en-US"/>
              </w:rPr>
              <w:t>Ηλεκτρικό Σύστημα</w:t>
            </w:r>
          </w:p>
        </w:tc>
        <w:tc>
          <w:tcPr>
            <w:tcW w:w="6523" w:type="dxa"/>
            <w:gridSpan w:val="3"/>
            <w:vAlign w:val="center"/>
          </w:tcPr>
          <w:p w14:paraId="3C10959B" w14:textId="77777777" w:rsidR="008F11D3" w:rsidRPr="00D66B5A" w:rsidRDefault="008F11D3" w:rsidP="00085A2F">
            <w:pPr>
              <w:spacing w:before="120"/>
              <w:rPr>
                <w:noProof/>
                <w:sz w:val="22"/>
                <w:szCs w:val="22"/>
                <w:lang w:eastAsia="en-US"/>
              </w:rPr>
            </w:pPr>
          </w:p>
        </w:tc>
      </w:tr>
      <w:tr w:rsidR="00AB7D3B" w:rsidRPr="00D66B5A" w14:paraId="6D06A739" w14:textId="77777777" w:rsidTr="00CC694C">
        <w:trPr>
          <w:trHeight w:val="1128"/>
        </w:trPr>
        <w:tc>
          <w:tcPr>
            <w:tcW w:w="3831" w:type="dxa"/>
            <w:vAlign w:val="center"/>
          </w:tcPr>
          <w:p w14:paraId="63B309E8" w14:textId="77777777" w:rsidR="004E5F99" w:rsidRPr="00D66B5A" w:rsidRDefault="00E97DE8" w:rsidP="00E97DE8">
            <w:pPr>
              <w:spacing w:before="120"/>
              <w:jc w:val="left"/>
              <w:rPr>
                <w:noProof/>
                <w:sz w:val="22"/>
                <w:szCs w:val="22"/>
                <w:lang w:eastAsia="en-US"/>
              </w:rPr>
            </w:pPr>
            <w:r w:rsidRPr="00D66B5A">
              <w:rPr>
                <w:noProof/>
                <w:sz w:val="22"/>
                <w:szCs w:val="22"/>
                <w:lang w:eastAsia="en-US"/>
              </w:rPr>
              <w:t xml:space="preserve">Θέση εγκατάστασης σταθμού </w:t>
            </w:r>
          </w:p>
          <w:p w14:paraId="668FF64D" w14:textId="77777777" w:rsidR="00AB7D3B" w:rsidRPr="00D66B5A" w:rsidRDefault="00AB7D3B" w:rsidP="004E5F99">
            <w:pPr>
              <w:spacing w:before="120"/>
              <w:jc w:val="left"/>
              <w:rPr>
                <w:noProof/>
                <w:sz w:val="22"/>
                <w:szCs w:val="22"/>
                <w:lang w:eastAsia="en-US"/>
              </w:rPr>
            </w:pPr>
            <w:r w:rsidRPr="00D66B5A">
              <w:rPr>
                <w:noProof/>
                <w:sz w:val="22"/>
                <w:szCs w:val="22"/>
                <w:lang w:eastAsia="en-US"/>
              </w:rPr>
              <w:t>(Διεύθυ</w:t>
            </w:r>
            <w:r w:rsidR="00983FCB" w:rsidRPr="00D66B5A">
              <w:rPr>
                <w:noProof/>
                <w:sz w:val="22"/>
                <w:szCs w:val="22"/>
                <w:lang w:eastAsia="en-US"/>
              </w:rPr>
              <w:t xml:space="preserve">νση ή Τοπωνύμιο θέσης, </w:t>
            </w:r>
            <w:r w:rsidR="004E5F99" w:rsidRPr="00D66B5A">
              <w:rPr>
                <w:noProof/>
                <w:sz w:val="22"/>
                <w:szCs w:val="22"/>
                <w:lang w:eastAsia="en-US"/>
              </w:rPr>
              <w:t xml:space="preserve">    </w:t>
            </w:r>
            <w:r w:rsidR="00983FCB" w:rsidRPr="00D66B5A">
              <w:rPr>
                <w:noProof/>
                <w:sz w:val="22"/>
                <w:szCs w:val="22"/>
                <w:lang w:eastAsia="en-US"/>
              </w:rPr>
              <w:t xml:space="preserve">Δημοτική </w:t>
            </w:r>
            <w:r w:rsidR="00E97DE8" w:rsidRPr="00D66B5A">
              <w:rPr>
                <w:noProof/>
                <w:sz w:val="22"/>
                <w:szCs w:val="22"/>
                <w:lang w:eastAsia="en-US"/>
              </w:rPr>
              <w:t xml:space="preserve">Ενότητα, Δήμος, </w:t>
            </w:r>
            <w:r w:rsidRPr="00D66B5A">
              <w:rPr>
                <w:noProof/>
                <w:sz w:val="22"/>
                <w:szCs w:val="22"/>
                <w:lang w:eastAsia="en-US"/>
              </w:rPr>
              <w:t>Περιφερεακή Ενότητα, Περιφέρεια)</w:t>
            </w:r>
          </w:p>
        </w:tc>
        <w:tc>
          <w:tcPr>
            <w:tcW w:w="6523" w:type="dxa"/>
            <w:gridSpan w:val="3"/>
            <w:vAlign w:val="center"/>
          </w:tcPr>
          <w:p w14:paraId="3BE8CCD4" w14:textId="77777777" w:rsidR="00AB7D3B" w:rsidRPr="00D66B5A" w:rsidRDefault="00AB7D3B" w:rsidP="00085A2F">
            <w:pPr>
              <w:spacing w:before="120"/>
              <w:rPr>
                <w:noProof/>
                <w:sz w:val="22"/>
                <w:szCs w:val="22"/>
                <w:lang w:eastAsia="en-US"/>
              </w:rPr>
            </w:pPr>
          </w:p>
        </w:tc>
      </w:tr>
    </w:tbl>
    <w:p w14:paraId="334A171D" w14:textId="039D0CEC" w:rsidR="00AB7D3B" w:rsidRPr="00D66B5A" w:rsidRDefault="00AB7D3B" w:rsidP="00C9569D">
      <w:pPr>
        <w:spacing w:after="0"/>
        <w:ind w:left="-993" w:right="-931"/>
        <w:jc w:val="center"/>
        <w:rPr>
          <w:sz w:val="22"/>
          <w:szCs w:val="22"/>
        </w:rPr>
      </w:pPr>
    </w:p>
    <w:p w14:paraId="3B056F3C" w14:textId="5A891ECC" w:rsidR="00395DA6" w:rsidRPr="00D66B5A" w:rsidRDefault="00395DA6" w:rsidP="00C9569D">
      <w:pPr>
        <w:spacing w:after="0"/>
        <w:ind w:left="-993" w:right="-931"/>
        <w:jc w:val="center"/>
        <w:rPr>
          <w:sz w:val="22"/>
          <w:szCs w:val="22"/>
        </w:rPr>
      </w:pPr>
    </w:p>
    <w:p w14:paraId="596F5552" w14:textId="1F290322" w:rsidR="00395DA6" w:rsidRPr="00D66B5A" w:rsidRDefault="00395DA6" w:rsidP="00C9569D">
      <w:pPr>
        <w:spacing w:after="0"/>
        <w:ind w:left="-993" w:right="-931"/>
        <w:jc w:val="center"/>
        <w:rPr>
          <w:sz w:val="22"/>
          <w:szCs w:val="22"/>
        </w:rPr>
      </w:pPr>
    </w:p>
    <w:p w14:paraId="0369E8C0" w14:textId="1250BE4E" w:rsidR="00395DA6" w:rsidRPr="00D66B5A" w:rsidRDefault="00395DA6" w:rsidP="00C9569D">
      <w:pPr>
        <w:spacing w:after="0"/>
        <w:ind w:left="-993" w:right="-931"/>
        <w:jc w:val="center"/>
        <w:rPr>
          <w:sz w:val="22"/>
          <w:szCs w:val="22"/>
        </w:rPr>
      </w:pPr>
    </w:p>
    <w:p w14:paraId="7A34FC8C" w14:textId="6058D4DF" w:rsidR="00142863" w:rsidRPr="00D66B5A" w:rsidRDefault="00142863" w:rsidP="00460091">
      <w:pPr>
        <w:spacing w:after="0"/>
        <w:ind w:right="-931"/>
        <w:rPr>
          <w:sz w:val="22"/>
          <w:szCs w:val="22"/>
        </w:rPr>
      </w:pPr>
    </w:p>
    <w:p w14:paraId="3C659278" w14:textId="7409E9D6" w:rsidR="00C9569D" w:rsidRPr="00D66B5A" w:rsidRDefault="004650B6" w:rsidP="00C9569D">
      <w:pPr>
        <w:spacing w:after="0"/>
        <w:ind w:left="-993" w:right="-931"/>
        <w:jc w:val="center"/>
        <w:rPr>
          <w:sz w:val="22"/>
          <w:szCs w:val="22"/>
        </w:rPr>
      </w:pPr>
      <w:r w:rsidRPr="00512C16">
        <w:rPr>
          <w:bCs/>
          <w:noProof/>
          <w:sz w:val="22"/>
          <w:szCs w:val="22"/>
        </w:rPr>
        <mc:AlternateContent>
          <mc:Choice Requires="wps">
            <w:drawing>
              <wp:anchor distT="0" distB="0" distL="114300" distR="114300" simplePos="0" relativeHeight="251671593" behindDoc="0" locked="0" layoutInCell="1" allowOverlap="1" wp14:anchorId="6223DEF3" wp14:editId="5D45BF6C">
                <wp:simplePos x="0" y="0"/>
                <wp:positionH relativeFrom="column">
                  <wp:posOffset>5894705</wp:posOffset>
                </wp:positionH>
                <wp:positionV relativeFrom="paragraph">
                  <wp:posOffset>8533130</wp:posOffset>
                </wp:positionV>
                <wp:extent cx="115200" cy="115200"/>
                <wp:effectExtent l="0" t="0" r="18415" b="18415"/>
                <wp:wrapNone/>
                <wp:docPr id="151400051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6337F" id="Rectangle 1216" o:spid="_x0000_s1026" style="position:absolute;margin-left:464.15pt;margin-top:671.9pt;width:9.05pt;height:9.05pt;z-index:2516715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"/>
            </w:pict>
          </mc:Fallback>
        </mc:AlternateConten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A06DF8" w:rsidRPr="00D66B5A" w14:paraId="45CFA67A" w14:textId="77777777" w:rsidTr="00087CD3">
        <w:trPr>
          <w:trHeight w:val="796"/>
        </w:trPr>
        <w:tc>
          <w:tcPr>
            <w:tcW w:w="10349" w:type="dxa"/>
          </w:tcPr>
          <w:p w14:paraId="6C32B0B8" w14:textId="1CC1DECB" w:rsidR="00A06DF8" w:rsidRPr="00822DF1" w:rsidRDefault="00A06DF8" w:rsidP="00822DF1">
            <w:pPr>
              <w:pStyle w:val="ListParagraph"/>
              <w:numPr>
                <w:ilvl w:val="0"/>
                <w:numId w:val="5"/>
              </w:numPr>
              <w:spacing w:before="120"/>
              <w:ind w:right="-128"/>
              <w:jc w:val="left"/>
              <w:rPr>
                <w:rFonts w:ascii="Verdana" w:hAnsi="Verdana"/>
                <w:b/>
                <w:sz w:val="22"/>
                <w:szCs w:val="22"/>
              </w:rPr>
            </w:pPr>
            <w:r w:rsidRPr="00822DF1">
              <w:rPr>
                <w:rFonts w:ascii="Verdana" w:hAnsi="Verdana"/>
                <w:b/>
                <w:sz w:val="22"/>
                <w:szCs w:val="22"/>
              </w:rPr>
              <w:t xml:space="preserve">Αίτηση Ενεργοποίησης Σύνδεσης                                                                         </w:t>
            </w:r>
          </w:p>
          <w:p w14:paraId="429413FD" w14:textId="1D0C6EF0" w:rsidR="00A06DF8" w:rsidRPr="00B737E3" w:rsidRDefault="00822DF1" w:rsidP="00822DF1">
            <w:pPr>
              <w:spacing w:before="120"/>
              <w:ind w:right="-128"/>
              <w:rPr>
                <w:i/>
                <w:iCs/>
                <w:noProof/>
                <w:sz w:val="22"/>
                <w:szCs w:val="22"/>
              </w:rPr>
            </w:pPr>
            <w:r>
              <w:rPr>
                <w:bCs/>
                <w:i/>
                <w:iCs/>
                <w:sz w:val="22"/>
                <w:szCs w:val="22"/>
              </w:rPr>
              <w:t xml:space="preserve">          </w:t>
            </w:r>
            <w:r w:rsidR="003E13BA" w:rsidRPr="002521B1">
              <w:rPr>
                <w:bCs/>
                <w:i/>
                <w:iCs/>
                <w:sz w:val="22"/>
                <w:szCs w:val="22"/>
              </w:rPr>
              <w:t>(απαιτούμενα έγγραφα που συνυποβάλλονται)</w:t>
            </w:r>
          </w:p>
        </w:tc>
      </w:tr>
      <w:tr w:rsidR="003E13BA" w:rsidRPr="00D66B5A" w14:paraId="5945F956" w14:textId="77777777" w:rsidTr="003E13BA">
        <w:trPr>
          <w:trHeight w:val="487"/>
        </w:trPr>
        <w:tc>
          <w:tcPr>
            <w:tcW w:w="10349" w:type="dxa"/>
          </w:tcPr>
          <w:p w14:paraId="6AA50F39" w14:textId="09C5CB6E" w:rsidR="003E13BA" w:rsidRPr="00D66B5A" w:rsidRDefault="000A1674" w:rsidP="00822DF1">
            <w:pPr>
              <w:numPr>
                <w:ilvl w:val="1"/>
                <w:numId w:val="2"/>
              </w:numPr>
              <w:spacing w:before="120"/>
              <w:ind w:left="601" w:right="601" w:hanging="601"/>
              <w:rPr>
                <w:sz w:val="22"/>
                <w:szCs w:val="22"/>
              </w:rPr>
            </w:pPr>
            <w:r w:rsidRPr="00FB2246">
              <w:rPr>
                <w:noProof/>
                <w:sz w:val="22"/>
                <w:szCs w:val="22"/>
              </w:rPr>
              <mc:AlternateContent>
                <mc:Choice Requires="wps">
                  <w:drawing>
                    <wp:anchor distT="0" distB="0" distL="114300" distR="114300" simplePos="0" relativeHeight="251658266" behindDoc="0" locked="0" layoutInCell="1" allowOverlap="1" wp14:anchorId="379675D4" wp14:editId="73924F4A">
                      <wp:simplePos x="0" y="0"/>
                      <wp:positionH relativeFrom="column">
                        <wp:posOffset>6311900</wp:posOffset>
                      </wp:positionH>
                      <wp:positionV relativeFrom="paragraph">
                        <wp:posOffset>107950</wp:posOffset>
                      </wp:positionV>
                      <wp:extent cx="115200" cy="115200"/>
                      <wp:effectExtent l="0" t="0" r="18415" b="18415"/>
                      <wp:wrapNone/>
                      <wp:docPr id="41824038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1994CB1" id="Rectangle 1216" o:spid="_x0000_s1026" style="position:absolute;margin-left:497pt;margin-top:8.5pt;width:9.05pt;height:9.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8F0551" w:rsidRPr="00FB2246">
              <w:rPr>
                <w:noProof/>
                <w:sz w:val="22"/>
                <w:szCs w:val="22"/>
              </w:rPr>
              <w:t>Σύμβαση</w:t>
            </w:r>
            <w:r w:rsidR="008F0551" w:rsidRPr="008F0551">
              <w:rPr>
                <w:noProof/>
                <w:sz w:val="22"/>
                <w:szCs w:val="22"/>
              </w:rPr>
              <w:t xml:space="preserve"> Λειτουργικής Ενίσχυσης</w:t>
            </w:r>
          </w:p>
        </w:tc>
      </w:tr>
      <w:tr w:rsidR="003E13BA" w:rsidRPr="00D66B5A" w14:paraId="4E413C45" w14:textId="77777777" w:rsidTr="003E13BA">
        <w:trPr>
          <w:trHeight w:val="487"/>
        </w:trPr>
        <w:tc>
          <w:tcPr>
            <w:tcW w:w="10349" w:type="dxa"/>
          </w:tcPr>
          <w:p w14:paraId="2B649F55" w14:textId="471013F7" w:rsidR="003E13BA" w:rsidRPr="00D66B5A" w:rsidRDefault="000A1674" w:rsidP="00822DF1">
            <w:pPr>
              <w:numPr>
                <w:ilvl w:val="1"/>
                <w:numId w:val="2"/>
              </w:numPr>
              <w:spacing w:before="120"/>
              <w:ind w:left="601" w:right="601" w:hanging="601"/>
              <w:rPr>
                <w:noProof/>
                <w:sz w:val="22"/>
                <w:szCs w:val="22"/>
              </w:rPr>
            </w:pPr>
            <w:r w:rsidRPr="00FB2246">
              <w:rPr>
                <w:noProof/>
                <w:sz w:val="22"/>
                <w:szCs w:val="22"/>
              </w:rPr>
              <mc:AlternateContent>
                <mc:Choice Requires="wps">
                  <w:drawing>
                    <wp:anchor distT="0" distB="0" distL="114300" distR="114300" simplePos="0" relativeHeight="251658267" behindDoc="0" locked="0" layoutInCell="1" allowOverlap="1" wp14:anchorId="6431192F" wp14:editId="4867D3A2">
                      <wp:simplePos x="0" y="0"/>
                      <wp:positionH relativeFrom="column">
                        <wp:posOffset>6311900</wp:posOffset>
                      </wp:positionH>
                      <wp:positionV relativeFrom="paragraph">
                        <wp:posOffset>107950</wp:posOffset>
                      </wp:positionV>
                      <wp:extent cx="115200" cy="115200"/>
                      <wp:effectExtent l="0" t="0" r="18415" b="18415"/>
                      <wp:wrapNone/>
                      <wp:docPr id="62123018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71155E1" id="Rectangle 1216" o:spid="_x0000_s1026" style="position:absolute;margin-left:497pt;margin-top:8.5pt;width:9.05pt;height:9.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373877" w:rsidRPr="00FB2246">
              <w:rPr>
                <w:sz w:val="22"/>
                <w:szCs w:val="22"/>
              </w:rPr>
              <w:t>Άδεια εγκατάστασης</w:t>
            </w:r>
            <w:r w:rsidR="00373877" w:rsidRPr="00D66B5A">
              <w:rPr>
                <w:sz w:val="22"/>
                <w:szCs w:val="22"/>
              </w:rPr>
              <w:t xml:space="preserve"> ή άλλο Πολεοδομικό Παραστατικό </w:t>
            </w:r>
            <w:r w:rsidR="00373877" w:rsidRPr="00D66B5A">
              <w:rPr>
                <w:i/>
                <w:color w:val="0070C0"/>
                <w:sz w:val="22"/>
                <w:szCs w:val="22"/>
              </w:rPr>
              <w:t>(εφόσον απαιτείται)</w:t>
            </w:r>
          </w:p>
        </w:tc>
      </w:tr>
      <w:tr w:rsidR="003E13BA" w:rsidRPr="00D66B5A" w14:paraId="52557BA0" w14:textId="77777777" w:rsidTr="003E13BA">
        <w:trPr>
          <w:trHeight w:val="487"/>
        </w:trPr>
        <w:tc>
          <w:tcPr>
            <w:tcW w:w="10349" w:type="dxa"/>
          </w:tcPr>
          <w:p w14:paraId="5011B4E4" w14:textId="4DB1EC48" w:rsidR="003E13BA" w:rsidRPr="00D66B5A" w:rsidRDefault="003E13BA" w:rsidP="00822DF1">
            <w:pPr>
              <w:numPr>
                <w:ilvl w:val="1"/>
                <w:numId w:val="2"/>
              </w:numPr>
              <w:spacing w:before="120"/>
              <w:ind w:left="601" w:right="601" w:hanging="601"/>
              <w:rPr>
                <w:sz w:val="22"/>
                <w:szCs w:val="22"/>
              </w:rPr>
            </w:pPr>
            <w:r w:rsidRPr="00FB2246">
              <w:rPr>
                <w:noProof/>
                <w:sz w:val="22"/>
                <w:szCs w:val="22"/>
              </w:rPr>
              <mc:AlternateContent>
                <mc:Choice Requires="wps">
                  <w:drawing>
                    <wp:anchor distT="0" distB="0" distL="114300" distR="114300" simplePos="0" relativeHeight="251658261" behindDoc="0" locked="0" layoutInCell="1" allowOverlap="1" wp14:anchorId="3DC25F06" wp14:editId="20B2D36F">
                      <wp:simplePos x="0" y="0"/>
                      <wp:positionH relativeFrom="column">
                        <wp:posOffset>6311900</wp:posOffset>
                      </wp:positionH>
                      <wp:positionV relativeFrom="paragraph">
                        <wp:posOffset>107950</wp:posOffset>
                      </wp:positionV>
                      <wp:extent cx="115200" cy="115200"/>
                      <wp:effectExtent l="0" t="0" r="18415" b="18415"/>
                      <wp:wrapNone/>
                      <wp:docPr id="159874663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6B06DD1" id="Rectangle 1216" o:spid="_x0000_s1026" style="position:absolute;margin-left:497pt;margin-top:8.5pt;width:9.05pt;height:9.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Pr="00FB2246">
              <w:rPr>
                <w:sz w:val="22"/>
                <w:szCs w:val="22"/>
              </w:rPr>
              <w:t>Σύμβαση Σύνδεσης</w:t>
            </w:r>
          </w:p>
        </w:tc>
      </w:tr>
      <w:tr w:rsidR="003E13BA" w:rsidRPr="00D66B5A" w14:paraId="5176B93F" w14:textId="77777777" w:rsidTr="003E13BA">
        <w:trPr>
          <w:trHeight w:val="487"/>
        </w:trPr>
        <w:tc>
          <w:tcPr>
            <w:tcW w:w="10349" w:type="dxa"/>
          </w:tcPr>
          <w:p w14:paraId="78F7B20E" w14:textId="7D7E197A" w:rsidR="003E13BA" w:rsidRPr="00D66B5A" w:rsidRDefault="003E13BA" w:rsidP="00822DF1">
            <w:pPr>
              <w:numPr>
                <w:ilvl w:val="1"/>
                <w:numId w:val="2"/>
              </w:numPr>
              <w:spacing w:before="120"/>
              <w:ind w:left="601" w:right="601" w:hanging="601"/>
              <w:rPr>
                <w:sz w:val="22"/>
                <w:szCs w:val="22"/>
              </w:rPr>
            </w:pPr>
            <w:r w:rsidRPr="00FB2246">
              <w:rPr>
                <w:noProof/>
                <w:sz w:val="22"/>
                <w:szCs w:val="22"/>
              </w:rPr>
              <mc:AlternateContent>
                <mc:Choice Requires="wps">
                  <w:drawing>
                    <wp:anchor distT="0" distB="0" distL="114300" distR="114300" simplePos="0" relativeHeight="251658262" behindDoc="0" locked="0" layoutInCell="1" allowOverlap="1" wp14:anchorId="69A46576" wp14:editId="25EE8D68">
                      <wp:simplePos x="0" y="0"/>
                      <wp:positionH relativeFrom="column">
                        <wp:posOffset>6311900</wp:posOffset>
                      </wp:positionH>
                      <wp:positionV relativeFrom="paragraph">
                        <wp:posOffset>107950</wp:posOffset>
                      </wp:positionV>
                      <wp:extent cx="115200" cy="115200"/>
                      <wp:effectExtent l="0" t="0" r="18415" b="18415"/>
                      <wp:wrapNone/>
                      <wp:docPr id="1897718395"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A221E09" id="Rectangle 1216" o:spid="_x0000_s1026" style="position:absolute;margin-left:497pt;margin-top:8.5pt;width:9.05pt;height:9.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Pr="00FB2246">
              <w:rPr>
                <w:sz w:val="22"/>
                <w:szCs w:val="22"/>
              </w:rPr>
              <w:t>Αποδεικτικό καταβολής</w:t>
            </w:r>
            <w:r w:rsidRPr="00D66B5A">
              <w:rPr>
                <w:sz w:val="22"/>
                <w:szCs w:val="22"/>
              </w:rPr>
              <w:t xml:space="preserve"> του συμβατικού τιμήματος της Σύμβασης Σύνδεσης</w:t>
            </w:r>
          </w:p>
        </w:tc>
      </w:tr>
      <w:tr w:rsidR="005967EA" w:rsidRPr="00D66B5A" w14:paraId="22E9418D" w14:textId="77777777" w:rsidTr="00087CD3">
        <w:trPr>
          <w:trHeight w:val="796"/>
        </w:trPr>
        <w:tc>
          <w:tcPr>
            <w:tcW w:w="10349" w:type="dxa"/>
          </w:tcPr>
          <w:p w14:paraId="3C79ACDC" w14:textId="7A439D33" w:rsidR="005967EA" w:rsidRPr="00D66B5A" w:rsidRDefault="005967EA" w:rsidP="00822DF1">
            <w:pPr>
              <w:numPr>
                <w:ilvl w:val="1"/>
                <w:numId w:val="2"/>
              </w:numPr>
              <w:spacing w:before="120"/>
              <w:ind w:left="601" w:right="601" w:hanging="601"/>
              <w:rPr>
                <w:b/>
                <w:sz w:val="22"/>
                <w:szCs w:val="22"/>
              </w:rPr>
            </w:pPr>
            <w:r w:rsidRPr="00FB2246">
              <w:rPr>
                <w:sz w:val="22"/>
                <w:szCs w:val="22"/>
              </w:rPr>
              <w:t>Σύμβαση Προμήθειας</w:t>
            </w:r>
            <w:r w:rsidRPr="00D66B5A">
              <w:rPr>
                <w:sz w:val="22"/>
                <w:szCs w:val="22"/>
              </w:rPr>
              <w:t xml:space="preserve"> ηλεκτρικής ενέργειας για την κάλυψη των απαιτήσεων τροφοδότησης του σταθμού ως Καταναλωτή</w:t>
            </w:r>
            <w:r w:rsidR="001727A7" w:rsidRPr="00D66B5A">
              <w:rPr>
                <w:noProof/>
                <w:sz w:val="22"/>
                <w:szCs w:val="22"/>
              </w:rPr>
              <mc:AlternateContent>
                <mc:Choice Requires="wps">
                  <w:drawing>
                    <wp:anchor distT="0" distB="0" distL="114300" distR="114300" simplePos="0" relativeHeight="251658241" behindDoc="0" locked="0" layoutInCell="1" allowOverlap="1" wp14:anchorId="14B84730" wp14:editId="0DC6961F">
                      <wp:simplePos x="0" y="0"/>
                      <wp:positionH relativeFrom="column">
                        <wp:posOffset>6311900</wp:posOffset>
                      </wp:positionH>
                      <wp:positionV relativeFrom="paragraph">
                        <wp:posOffset>107950</wp:posOffset>
                      </wp:positionV>
                      <wp:extent cx="115200" cy="115200"/>
                      <wp:effectExtent l="0" t="0" r="18415" b="18415"/>
                      <wp:wrapNone/>
                      <wp:docPr id="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7F321FD" id="Rectangle 1216" o:spid="_x0000_s1026" style="position:absolute;margin-left:497pt;margin-top:8.5pt;width:9.05pt;height:9.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EE1788" w:rsidRPr="004F06DF" w14:paraId="27FDAE3D" w14:textId="77777777" w:rsidTr="00C921ED">
        <w:trPr>
          <w:trHeight w:val="587"/>
        </w:trPr>
        <w:tc>
          <w:tcPr>
            <w:tcW w:w="10349" w:type="dxa"/>
          </w:tcPr>
          <w:p w14:paraId="1C05DD0B" w14:textId="77777777" w:rsidR="00EE1788" w:rsidRPr="004F06DF" w:rsidRDefault="00EE1788" w:rsidP="00EE1788">
            <w:pPr>
              <w:numPr>
                <w:ilvl w:val="1"/>
                <w:numId w:val="2"/>
              </w:numPr>
              <w:spacing w:before="120"/>
              <w:ind w:left="601" w:right="601" w:hanging="601"/>
              <w:rPr>
                <w:noProof/>
                <w:sz w:val="22"/>
                <w:szCs w:val="22"/>
              </w:rPr>
            </w:pPr>
            <w:r w:rsidRPr="004F06DF">
              <w:rPr>
                <w:noProof/>
                <w:sz w:val="22"/>
                <w:szCs w:val="22"/>
              </w:rPr>
              <w:t>Συμπληρωμένος Πίνακας με τα Τεχνοοικονομικά Στοιχεία του Σταθμού</w:t>
            </w:r>
            <w:r w:rsidRPr="004F06DF">
              <w:rPr>
                <w:noProof/>
                <w:sz w:val="22"/>
                <w:szCs w:val="22"/>
              </w:rPr>
              <mc:AlternateContent>
                <mc:Choice Requires="wps">
                  <w:drawing>
                    <wp:anchor distT="0" distB="0" distL="114300" distR="114300" simplePos="0" relativeHeight="251658273" behindDoc="0" locked="0" layoutInCell="1" allowOverlap="1" wp14:anchorId="4A121953" wp14:editId="336263B7">
                      <wp:simplePos x="0" y="0"/>
                      <wp:positionH relativeFrom="column">
                        <wp:posOffset>6311900</wp:posOffset>
                      </wp:positionH>
                      <wp:positionV relativeFrom="paragraph">
                        <wp:posOffset>107950</wp:posOffset>
                      </wp:positionV>
                      <wp:extent cx="115200" cy="115200"/>
                      <wp:effectExtent l="0" t="0" r="18415" b="18415"/>
                      <wp:wrapNone/>
                      <wp:docPr id="54154282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77BF11A" id="Rectangle 1216" o:spid="_x0000_s1026" style="position:absolute;margin-left:497pt;margin-top:8.5pt;width:9.05pt;height:9.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5967EA" w:rsidRPr="00D66B5A" w14:paraId="7FE2E365" w14:textId="77777777" w:rsidTr="000C1F5F">
        <w:trPr>
          <w:trHeight w:val="487"/>
        </w:trPr>
        <w:tc>
          <w:tcPr>
            <w:tcW w:w="10349" w:type="dxa"/>
          </w:tcPr>
          <w:p w14:paraId="5F05E303" w14:textId="7BE90A0C" w:rsidR="005967EA" w:rsidRPr="00D66B5A" w:rsidRDefault="000C1F5F" w:rsidP="00822DF1">
            <w:pPr>
              <w:numPr>
                <w:ilvl w:val="1"/>
                <w:numId w:val="2"/>
              </w:numPr>
              <w:spacing w:before="120"/>
              <w:ind w:left="601" w:right="601" w:hanging="601"/>
              <w:rPr>
                <w:b/>
                <w:sz w:val="22"/>
                <w:szCs w:val="22"/>
              </w:rPr>
            </w:pPr>
            <w:r w:rsidRPr="00FB2246">
              <w:rPr>
                <w:sz w:val="22"/>
                <w:szCs w:val="22"/>
              </w:rPr>
              <w:t>Βεβαίωση δημοτικών τελών</w:t>
            </w:r>
            <w:r w:rsidRPr="00D66B5A">
              <w:rPr>
                <w:sz w:val="22"/>
                <w:szCs w:val="22"/>
              </w:rPr>
              <w:t>, φόρων, κλπ. από τον οικείο Δήμο</w:t>
            </w:r>
            <w:r w:rsidR="001727A7" w:rsidRPr="00D66B5A">
              <w:rPr>
                <w:noProof/>
                <w:sz w:val="22"/>
                <w:szCs w:val="22"/>
              </w:rPr>
              <mc:AlternateContent>
                <mc:Choice Requires="wps">
                  <w:drawing>
                    <wp:anchor distT="0" distB="0" distL="114300" distR="114300" simplePos="0" relativeHeight="251658242" behindDoc="0" locked="0" layoutInCell="1" allowOverlap="1" wp14:anchorId="02A08D35" wp14:editId="2E04C688">
                      <wp:simplePos x="0" y="0"/>
                      <wp:positionH relativeFrom="column">
                        <wp:posOffset>6311900</wp:posOffset>
                      </wp:positionH>
                      <wp:positionV relativeFrom="paragraph">
                        <wp:posOffset>107950</wp:posOffset>
                      </wp:positionV>
                      <wp:extent cx="115200" cy="115200"/>
                      <wp:effectExtent l="0" t="0" r="18415" b="18415"/>
                      <wp:wrapNone/>
                      <wp:docPr id="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D6B4E7E" id="Rectangle 1216" o:spid="_x0000_s1026" style="position:absolute;margin-left:497pt;margin-top:8.5pt;width:9.05pt;height: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3829D5">
              <w:rPr>
                <w:sz w:val="22"/>
                <w:szCs w:val="22"/>
              </w:rPr>
              <w:t xml:space="preserve"> </w:t>
            </w:r>
          </w:p>
        </w:tc>
      </w:tr>
      <w:tr w:rsidR="005967EA" w:rsidRPr="00D66B5A" w14:paraId="6B9E075B" w14:textId="77777777" w:rsidTr="004650B6">
        <w:trPr>
          <w:trHeight w:val="1140"/>
        </w:trPr>
        <w:tc>
          <w:tcPr>
            <w:tcW w:w="10349" w:type="dxa"/>
          </w:tcPr>
          <w:p w14:paraId="7AD49C8E" w14:textId="0EF2A7F7" w:rsidR="003F3FE5" w:rsidRPr="00D66B5A" w:rsidRDefault="001837D4" w:rsidP="00822DF1">
            <w:pPr>
              <w:numPr>
                <w:ilvl w:val="1"/>
                <w:numId w:val="2"/>
              </w:numPr>
              <w:spacing w:before="120"/>
              <w:ind w:left="601" w:right="601" w:hanging="601"/>
              <w:rPr>
                <w:sz w:val="22"/>
                <w:szCs w:val="22"/>
              </w:rPr>
            </w:pPr>
            <w:r w:rsidRPr="000F39F3">
              <w:rPr>
                <w:sz w:val="22"/>
                <w:szCs w:val="22"/>
              </w:rPr>
              <w:t>Υπεύθυνες Δηλώσεις</w:t>
            </w:r>
            <w:r w:rsidRPr="00D66B5A">
              <w:rPr>
                <w:sz w:val="22"/>
                <w:szCs w:val="22"/>
              </w:rPr>
              <w:t xml:space="preserve"> του ν.1599/1986 θεωρημένες για το γνήσιο της υπογραφής ή ηλεκτρονικά </w:t>
            </w:r>
            <w:proofErr w:type="spellStart"/>
            <w:r w:rsidRPr="00D66B5A">
              <w:rPr>
                <w:sz w:val="22"/>
                <w:szCs w:val="22"/>
              </w:rPr>
              <w:t>εκδοθείσες</w:t>
            </w:r>
            <w:proofErr w:type="spellEnd"/>
            <w:r w:rsidRPr="00D66B5A">
              <w:rPr>
                <w:sz w:val="22"/>
                <w:szCs w:val="22"/>
              </w:rPr>
              <w:t xml:space="preserve"> μέσω του www.gov.gr</w:t>
            </w:r>
            <w:r w:rsidR="003F3FE5" w:rsidRPr="00D66B5A">
              <w:rPr>
                <w:sz w:val="22"/>
                <w:szCs w:val="22"/>
              </w:rPr>
              <w:t>, με τις οποίες θα βεβαιώνεται ότι όλα τα έργα εκτελέστηκαν σύμφωνα</w:t>
            </w:r>
            <w:r w:rsidR="005F4633">
              <w:rPr>
                <w:sz w:val="22"/>
                <w:szCs w:val="22"/>
              </w:rPr>
              <w:t xml:space="preserve"> με </w:t>
            </w:r>
            <w:r w:rsidR="005F4633" w:rsidRPr="005F4633">
              <w:rPr>
                <w:sz w:val="22"/>
                <w:szCs w:val="22"/>
              </w:rPr>
              <w:t xml:space="preserve">την Άδεια Εγκατάστασης </w:t>
            </w:r>
            <w:r w:rsidR="005F4633" w:rsidRPr="004650B6">
              <w:rPr>
                <w:i/>
                <w:color w:val="0070C0"/>
                <w:sz w:val="22"/>
                <w:szCs w:val="22"/>
              </w:rPr>
              <w:t>(επιλέγεται εφόσον απαιτείται, άλλως παραλείπεται)</w:t>
            </w:r>
            <w:r w:rsidR="005F4633">
              <w:rPr>
                <w:sz w:val="22"/>
                <w:szCs w:val="22"/>
              </w:rPr>
              <w:t xml:space="preserve">, </w:t>
            </w:r>
            <w:r w:rsidR="00520D5D">
              <w:rPr>
                <w:sz w:val="22"/>
                <w:szCs w:val="22"/>
              </w:rPr>
              <w:t xml:space="preserve">με </w:t>
            </w:r>
            <w:r w:rsidR="003F3FE5" w:rsidRPr="00D66B5A">
              <w:rPr>
                <w:sz w:val="22"/>
                <w:szCs w:val="22"/>
              </w:rPr>
              <w:t>τη Σύμβαση Σύνδεσης, τις σχετικές διατάξεις της πολεοδομικής και περιβαλλοντικής νομοθεσίας, τους ισχύοντες κανονισμούς και διατάξεις, και τους κανόνες της τ</w:t>
            </w:r>
            <w:r w:rsidR="0089088B">
              <w:rPr>
                <w:sz w:val="22"/>
                <w:szCs w:val="22"/>
              </w:rPr>
              <w:t>έχνης</w:t>
            </w:r>
            <w:r w:rsidR="003F3FE5" w:rsidRPr="00D66B5A">
              <w:rPr>
                <w:sz w:val="22"/>
                <w:szCs w:val="22"/>
              </w:rPr>
              <w:t xml:space="preserve"> και της επιστήμης</w:t>
            </w:r>
          </w:p>
          <w:p w14:paraId="4986E8A0" w14:textId="4B135F62" w:rsidR="003F3FE5" w:rsidRPr="00D66B5A" w:rsidRDefault="003F3FE5" w:rsidP="00822DF1">
            <w:pPr>
              <w:pStyle w:val="ListParagraph"/>
              <w:numPr>
                <w:ilvl w:val="0"/>
                <w:numId w:val="3"/>
              </w:numPr>
              <w:spacing w:before="120"/>
              <w:ind w:left="1052" w:right="601"/>
              <w:rPr>
                <w:sz w:val="22"/>
                <w:szCs w:val="22"/>
              </w:rPr>
            </w:pPr>
            <w:r w:rsidRPr="00D66B5A">
              <w:rPr>
                <w:sz w:val="22"/>
                <w:szCs w:val="22"/>
              </w:rPr>
              <w:t xml:space="preserve">του </w:t>
            </w:r>
            <w:r w:rsidR="008F0551">
              <w:rPr>
                <w:sz w:val="22"/>
                <w:szCs w:val="22"/>
              </w:rPr>
              <w:t>Π</w:t>
            </w:r>
            <w:r w:rsidRPr="00D66B5A">
              <w:rPr>
                <w:sz w:val="22"/>
                <w:szCs w:val="22"/>
              </w:rPr>
              <w:t>αραγωγού και</w:t>
            </w:r>
            <w:r w:rsidR="001727A7" w:rsidRPr="00D66B5A">
              <w:rPr>
                <w:noProof/>
                <w:sz w:val="22"/>
                <w:szCs w:val="22"/>
              </w:rPr>
              <mc:AlternateContent>
                <mc:Choice Requires="wps">
                  <w:drawing>
                    <wp:anchor distT="0" distB="0" distL="114300" distR="114300" simplePos="0" relativeHeight="251658244" behindDoc="0" locked="0" layoutInCell="1" allowOverlap="1" wp14:anchorId="36F590D6" wp14:editId="7C6DF2B6">
                      <wp:simplePos x="0" y="0"/>
                      <wp:positionH relativeFrom="column">
                        <wp:posOffset>6311900</wp:posOffset>
                      </wp:positionH>
                      <wp:positionV relativeFrom="paragraph">
                        <wp:posOffset>3810</wp:posOffset>
                      </wp:positionV>
                      <wp:extent cx="115200" cy="115200"/>
                      <wp:effectExtent l="0" t="0" r="18415" b="18415"/>
                      <wp:wrapNone/>
                      <wp:docPr id="6"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F6AE7B9" id="Rectangle 1216" o:spid="_x0000_s1026" style="position:absolute;margin-left:497pt;margin-top:.3pt;width:9.05pt;height: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"/>
                  </w:pict>
                </mc:Fallback>
              </mc:AlternateContent>
            </w:r>
          </w:p>
          <w:p w14:paraId="1A1325CE" w14:textId="051D2B8C" w:rsidR="005967EA" w:rsidRPr="00D66B5A" w:rsidRDefault="003F3FE5" w:rsidP="00822DF1">
            <w:pPr>
              <w:pStyle w:val="ListParagraph"/>
              <w:numPr>
                <w:ilvl w:val="0"/>
                <w:numId w:val="3"/>
              </w:numPr>
              <w:spacing w:before="120"/>
              <w:ind w:left="1052" w:right="601"/>
              <w:rPr>
                <w:b/>
                <w:sz w:val="22"/>
                <w:szCs w:val="22"/>
              </w:rPr>
            </w:pPr>
            <w:r w:rsidRPr="00D66B5A">
              <w:rPr>
                <w:sz w:val="22"/>
                <w:szCs w:val="22"/>
              </w:rPr>
              <w:t>του υπεύθυνου για την εγκατάσταση μηχανικού</w:t>
            </w:r>
            <w:r w:rsidR="001727A7" w:rsidRPr="00D66B5A">
              <w:rPr>
                <w:noProof/>
                <w:sz w:val="22"/>
                <w:szCs w:val="22"/>
              </w:rPr>
              <mc:AlternateContent>
                <mc:Choice Requires="wps">
                  <w:drawing>
                    <wp:anchor distT="0" distB="0" distL="114300" distR="114300" simplePos="0" relativeHeight="251658245" behindDoc="0" locked="0" layoutInCell="1" allowOverlap="1" wp14:anchorId="4B1C5C3F" wp14:editId="7D85CC48">
                      <wp:simplePos x="0" y="0"/>
                      <wp:positionH relativeFrom="column">
                        <wp:posOffset>6311900</wp:posOffset>
                      </wp:positionH>
                      <wp:positionV relativeFrom="paragraph">
                        <wp:posOffset>3810</wp:posOffset>
                      </wp:positionV>
                      <wp:extent cx="115200" cy="115200"/>
                      <wp:effectExtent l="0" t="0" r="18415" b="18415"/>
                      <wp:wrapNone/>
                      <wp:docPr id="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9E44B1E" id="Rectangle 1216" o:spid="_x0000_s1026" style="position:absolute;margin-left:497pt;margin-top:.3pt;width:9.05pt;height: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"/>
                  </w:pict>
                </mc:Fallback>
              </mc:AlternateContent>
            </w:r>
          </w:p>
        </w:tc>
      </w:tr>
      <w:tr w:rsidR="004650B6" w:rsidRPr="00D66B5A" w14:paraId="2D19FCC6" w14:textId="77777777" w:rsidTr="004650B6">
        <w:trPr>
          <w:trHeight w:val="1140"/>
        </w:trPr>
        <w:tc>
          <w:tcPr>
            <w:tcW w:w="10349" w:type="dxa"/>
          </w:tcPr>
          <w:p w14:paraId="32464D52" w14:textId="77777777" w:rsidR="004650B6" w:rsidRPr="004650B6" w:rsidRDefault="004650B6" w:rsidP="004650B6">
            <w:pPr>
              <w:numPr>
                <w:ilvl w:val="1"/>
                <w:numId w:val="2"/>
              </w:numPr>
              <w:spacing w:before="120"/>
              <w:ind w:left="601" w:right="601" w:hanging="601"/>
              <w:rPr>
                <w:bCs/>
                <w:sz w:val="22"/>
                <w:szCs w:val="22"/>
              </w:rPr>
            </w:pPr>
            <w:r w:rsidRPr="004650B6">
              <w:rPr>
                <w:bCs/>
                <w:sz w:val="22"/>
                <w:szCs w:val="22"/>
                <w:u w:val="single"/>
              </w:rPr>
              <w:t>Για σύνδεση στη ΧΤ</w:t>
            </w:r>
            <w:r w:rsidRPr="004650B6">
              <w:rPr>
                <w:bCs/>
                <w:sz w:val="22"/>
                <w:szCs w:val="22"/>
              </w:rPr>
              <w:t xml:space="preserve">, Υπεύθυνη Δήλωση Ηλεκτρολόγου </w:t>
            </w:r>
            <w:proofErr w:type="spellStart"/>
            <w:r w:rsidRPr="004650B6">
              <w:rPr>
                <w:bCs/>
                <w:sz w:val="22"/>
                <w:szCs w:val="22"/>
              </w:rPr>
              <w:t>Εγκαταστάση</w:t>
            </w:r>
            <w:proofErr w:type="spellEnd"/>
            <w:r w:rsidRPr="004650B6">
              <w:rPr>
                <w:bCs/>
                <w:sz w:val="22"/>
                <w:szCs w:val="22"/>
              </w:rPr>
              <w:t xml:space="preserve"> (Υ.Δ.Ε.) για την εγκατάσταση ηλεκτρονικά υπογεγραμμένη, με συνημμένα:</w:t>
            </w:r>
          </w:p>
          <w:p w14:paraId="4E111669" w14:textId="77777777" w:rsid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2377" behindDoc="0" locked="0" layoutInCell="1" allowOverlap="1" wp14:anchorId="4CA6E0F8" wp14:editId="105108CF">
                      <wp:simplePos x="0" y="0"/>
                      <wp:positionH relativeFrom="column">
                        <wp:posOffset>6293485</wp:posOffset>
                      </wp:positionH>
                      <wp:positionV relativeFrom="paragraph">
                        <wp:posOffset>50165</wp:posOffset>
                      </wp:positionV>
                      <wp:extent cx="115200" cy="115200"/>
                      <wp:effectExtent l="0" t="0" r="18415" b="18415"/>
                      <wp:wrapNone/>
                      <wp:docPr id="153355207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D1415" id="Rectangle 1216" o:spid="_x0000_s1026" style="position:absolute;margin-left:495.55pt;margin-top:3.95pt;width:9.05pt;height:9.05pt;z-index:251662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"/>
                  </w:pict>
                </mc:Fallback>
              </mc:AlternateContent>
            </w:r>
            <w:r w:rsidRPr="005F4633">
              <w:rPr>
                <w:bCs/>
                <w:sz w:val="22"/>
                <w:szCs w:val="22"/>
              </w:rPr>
              <w:t>Μονογραμμικό ηλεκτρολογικό σχέδιο της εγκατάστασης «όπως κατασκευάστηκε»</w:t>
            </w:r>
          </w:p>
          <w:p w14:paraId="009588E6" w14:textId="77777777" w:rsidR="004650B6" w:rsidRPr="00D66B5A"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3401" behindDoc="0" locked="0" layoutInCell="1" allowOverlap="1" wp14:anchorId="6C980975" wp14:editId="1FAFC0F9">
                      <wp:simplePos x="0" y="0"/>
                      <wp:positionH relativeFrom="column">
                        <wp:posOffset>6294755</wp:posOffset>
                      </wp:positionH>
                      <wp:positionV relativeFrom="paragraph">
                        <wp:posOffset>208915</wp:posOffset>
                      </wp:positionV>
                      <wp:extent cx="114935" cy="114935"/>
                      <wp:effectExtent l="0" t="0" r="18415" b="18415"/>
                      <wp:wrapNone/>
                      <wp:docPr id="1687320009"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82E95" id="Rectangle 1216" o:spid="_x0000_s1026" style="position:absolute;margin-left:495.65pt;margin-top:16.45pt;width:9.05pt;height:9.05pt;z-index:251663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5j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"/>
                  </w:pict>
                </mc:Fallback>
              </mc:AlternateContent>
            </w:r>
            <w:r w:rsidRPr="005F4633">
              <w:rPr>
                <w:bCs/>
                <w:sz w:val="22"/>
                <w:szCs w:val="22"/>
              </w:rPr>
              <w:t xml:space="preserve">Τεχνική περιγραφή του τρόπου αποφυγής του φαινομένου της </w:t>
            </w:r>
            <w:proofErr w:type="spellStart"/>
            <w:r w:rsidRPr="005F4633">
              <w:rPr>
                <w:bCs/>
                <w:sz w:val="22"/>
                <w:szCs w:val="22"/>
              </w:rPr>
              <w:t>νησιδοποίησης</w:t>
            </w:r>
            <w:proofErr w:type="spellEnd"/>
            <w:r w:rsidRPr="005F4633">
              <w:rPr>
                <w:bCs/>
                <w:sz w:val="22"/>
                <w:szCs w:val="22"/>
              </w:rPr>
              <w:t>, με αναφορά στις τιμές ρύθμισης και τους χρόνους ενεργοποίησης όλων των προβλεπόμενων προστασιών όπως τοποθετήθηκαν σύμφωνα με τις υποδείξεις του ΔΕΔΔΗΕ</w:t>
            </w:r>
          </w:p>
          <w:p w14:paraId="03B18F5D" w14:textId="4977DAEA" w:rsidR="004650B6" w:rsidRPr="004650B6" w:rsidRDefault="004650B6" w:rsidP="004650B6">
            <w:pPr>
              <w:spacing w:before="120" w:after="0"/>
              <w:ind w:left="692" w:right="601"/>
              <w:rPr>
                <w:bCs/>
                <w:sz w:val="22"/>
                <w:szCs w:val="22"/>
              </w:rPr>
            </w:pPr>
            <w:r w:rsidRPr="004650B6">
              <w:rPr>
                <w:bCs/>
                <w:sz w:val="22"/>
                <w:szCs w:val="22"/>
                <w:u w:val="single"/>
              </w:rPr>
              <w:t>Για σύνδεση στη ΜΤ</w:t>
            </w:r>
            <w:r w:rsidRPr="004650B6">
              <w:rPr>
                <w:bCs/>
                <w:sz w:val="22"/>
                <w:szCs w:val="22"/>
              </w:rPr>
              <w:t xml:space="preserve">, Υπεύθυνη Δήλωση Ηλεκτρολόγου </w:t>
            </w:r>
            <w:proofErr w:type="spellStart"/>
            <w:r w:rsidRPr="004650B6">
              <w:rPr>
                <w:bCs/>
                <w:sz w:val="22"/>
                <w:szCs w:val="22"/>
              </w:rPr>
              <w:t>Εγκαταστάση</w:t>
            </w:r>
            <w:proofErr w:type="spellEnd"/>
            <w:r w:rsidRPr="004650B6">
              <w:rPr>
                <w:bCs/>
                <w:sz w:val="22"/>
                <w:szCs w:val="22"/>
              </w:rPr>
              <w:t xml:space="preserve"> (Υ.Δ.Ε.) για την εγκατάσταση ηλεκτρονικά υπογεγραμμένη, με συνημμένα:</w:t>
            </w:r>
          </w:p>
          <w:p w14:paraId="4DD591EA" w14:textId="16160D1D" w:rsid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4425" behindDoc="0" locked="0" layoutInCell="1" allowOverlap="1" wp14:anchorId="348AC07D" wp14:editId="3505FF1A">
                      <wp:simplePos x="0" y="0"/>
                      <wp:positionH relativeFrom="column">
                        <wp:posOffset>6293485</wp:posOffset>
                      </wp:positionH>
                      <wp:positionV relativeFrom="paragraph">
                        <wp:posOffset>36195</wp:posOffset>
                      </wp:positionV>
                      <wp:extent cx="115200" cy="115200"/>
                      <wp:effectExtent l="0" t="0" r="18415" b="18415"/>
                      <wp:wrapNone/>
                      <wp:docPr id="116057968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43427" id="Rectangle 1216" o:spid="_x0000_s1026" style="position:absolute;margin-left:495.55pt;margin-top:2.85pt;width:9.05pt;height:9.05pt;z-index:251664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"/>
                  </w:pict>
                </mc:Fallback>
              </mc:AlternateContent>
            </w:r>
            <w:r w:rsidRPr="005F4633">
              <w:rPr>
                <w:bCs/>
                <w:sz w:val="22"/>
                <w:szCs w:val="22"/>
              </w:rPr>
              <w:t>Μονογραμμικό ηλεκτρολογικό σχέδιο της εγκατάστασης «όπως κατασκευάστηκε»</w:t>
            </w:r>
            <w:r w:rsidRPr="004650B6">
              <w:rPr>
                <w:bCs/>
                <w:sz w:val="22"/>
                <w:szCs w:val="22"/>
              </w:rPr>
              <w:t xml:space="preserve"> </w:t>
            </w:r>
            <w:r w:rsidRPr="005F4633">
              <w:rPr>
                <w:bCs/>
                <w:sz w:val="22"/>
                <w:szCs w:val="22"/>
              </w:rPr>
              <w:t>(ΜΤ και ΧΤ)</w:t>
            </w:r>
          </w:p>
          <w:p w14:paraId="154BAD03" w14:textId="77777777" w:rsidR="004650B6" w:rsidRPr="004650B6" w:rsidRDefault="004650B6" w:rsidP="004650B6">
            <w:pPr>
              <w:pStyle w:val="ListParagraph"/>
              <w:numPr>
                <w:ilvl w:val="0"/>
                <w:numId w:val="3"/>
              </w:numPr>
              <w:spacing w:after="0"/>
              <w:ind w:left="1052" w:right="601"/>
              <w:rPr>
                <w:bCs/>
                <w:sz w:val="22"/>
                <w:szCs w:val="22"/>
              </w:rPr>
            </w:pPr>
            <w:r w:rsidRPr="004650B6">
              <w:rPr>
                <w:bCs/>
                <w:noProof/>
                <w:sz w:val="22"/>
                <w:szCs w:val="22"/>
              </w:rPr>
              <mc:AlternateContent>
                <mc:Choice Requires="wps">
                  <w:drawing>
                    <wp:anchor distT="0" distB="0" distL="114300" distR="114300" simplePos="0" relativeHeight="251665449" behindDoc="0" locked="0" layoutInCell="1" allowOverlap="1" wp14:anchorId="1319CF8F" wp14:editId="69B94974">
                      <wp:simplePos x="0" y="0"/>
                      <wp:positionH relativeFrom="column">
                        <wp:posOffset>6293485</wp:posOffset>
                      </wp:positionH>
                      <wp:positionV relativeFrom="paragraph">
                        <wp:posOffset>125730</wp:posOffset>
                      </wp:positionV>
                      <wp:extent cx="115200" cy="115200"/>
                      <wp:effectExtent l="0" t="0" r="18415" b="18415"/>
                      <wp:wrapNone/>
                      <wp:docPr id="1211028809"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C064E" id="Rectangle 1216" o:spid="_x0000_s1026" style="position:absolute;margin-left:495.55pt;margin-top:9.9pt;width:9.05pt;height:9.05pt;z-index:251665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"/>
                  </w:pict>
                </mc:Fallback>
              </mc:AlternateContent>
            </w:r>
            <w:r w:rsidRPr="004650B6">
              <w:rPr>
                <w:bCs/>
                <w:sz w:val="22"/>
                <w:szCs w:val="22"/>
              </w:rPr>
              <w:t xml:space="preserve">Τεχνική περιγραφή της διάταξης προστασίας που θα επενεργεί στον αυτόματο διακόπτη της διασύνδεσης (ΑΔΔ) του σταθμού και θα περιλαμβάνει ηλεκτρονόμους ορίων τάσης και συχνότητας, </w:t>
            </w:r>
            <w:proofErr w:type="spellStart"/>
            <w:r w:rsidRPr="004650B6">
              <w:rPr>
                <w:bCs/>
                <w:sz w:val="22"/>
                <w:szCs w:val="22"/>
              </w:rPr>
              <w:t>ομοπολικής</w:t>
            </w:r>
            <w:proofErr w:type="spellEnd"/>
            <w:r w:rsidRPr="004650B6">
              <w:rPr>
                <w:bCs/>
                <w:sz w:val="22"/>
                <w:szCs w:val="22"/>
              </w:rPr>
              <w:t xml:space="preserve"> συνιστώσας της τάσης και </w:t>
            </w:r>
            <w:proofErr w:type="spellStart"/>
            <w:r w:rsidRPr="004650B6">
              <w:rPr>
                <w:bCs/>
                <w:sz w:val="22"/>
                <w:szCs w:val="22"/>
              </w:rPr>
              <w:t>αντινησιδοποίησης</w:t>
            </w:r>
            <w:proofErr w:type="spellEnd"/>
            <w:r w:rsidRPr="004650B6">
              <w:rPr>
                <w:bCs/>
                <w:sz w:val="22"/>
                <w:szCs w:val="22"/>
              </w:rPr>
              <w:t xml:space="preserve">, υπερέντασης εφόσον απαιτείται, με αναφορά στις σχετικές τιμές </w:t>
            </w:r>
            <w:proofErr w:type="spellStart"/>
            <w:r w:rsidRPr="004650B6">
              <w:rPr>
                <w:bCs/>
                <w:sz w:val="22"/>
                <w:szCs w:val="22"/>
              </w:rPr>
              <w:t>ρυθμίσης</w:t>
            </w:r>
            <w:proofErr w:type="spellEnd"/>
            <w:r w:rsidRPr="004650B6">
              <w:rPr>
                <w:bCs/>
                <w:sz w:val="22"/>
                <w:szCs w:val="22"/>
              </w:rPr>
              <w:t xml:space="preserve">, στην χρησιμοποιούμενη μέθοδο </w:t>
            </w:r>
            <w:proofErr w:type="spellStart"/>
            <w:r w:rsidRPr="004650B6">
              <w:rPr>
                <w:bCs/>
                <w:sz w:val="22"/>
                <w:szCs w:val="22"/>
              </w:rPr>
              <w:t>αντινησιδοποίησης</w:t>
            </w:r>
            <w:proofErr w:type="spellEnd"/>
            <w:r w:rsidRPr="004650B6">
              <w:rPr>
                <w:bCs/>
                <w:sz w:val="22"/>
                <w:szCs w:val="22"/>
              </w:rPr>
              <w:t xml:space="preserve"> και την τιμή αντίστασης της γείωσης βάσει </w:t>
            </w:r>
            <w:proofErr w:type="spellStart"/>
            <w:r w:rsidRPr="004650B6">
              <w:rPr>
                <w:bCs/>
                <w:sz w:val="22"/>
                <w:szCs w:val="22"/>
              </w:rPr>
              <w:t>μετρήσεωνΜΤ</w:t>
            </w:r>
            <w:proofErr w:type="spellEnd"/>
            <w:r w:rsidRPr="004650B6">
              <w:rPr>
                <w:bCs/>
                <w:sz w:val="22"/>
                <w:szCs w:val="22"/>
              </w:rPr>
              <w:t xml:space="preserve"> και ΧΤ) </w:t>
            </w:r>
          </w:p>
          <w:p w14:paraId="13390F01" w14:textId="77777777" w:rsidR="004650B6" w:rsidRPr="004650B6" w:rsidRDefault="004650B6" w:rsidP="004650B6">
            <w:pPr>
              <w:pStyle w:val="ListParagraph"/>
              <w:numPr>
                <w:ilvl w:val="0"/>
                <w:numId w:val="3"/>
              </w:numPr>
              <w:spacing w:after="0"/>
              <w:ind w:left="1052" w:right="601"/>
              <w:rPr>
                <w:bCs/>
                <w:sz w:val="22"/>
                <w:szCs w:val="22"/>
              </w:rPr>
            </w:pPr>
            <w:r w:rsidRPr="004650B6">
              <w:rPr>
                <w:bCs/>
                <w:sz w:val="22"/>
                <w:szCs w:val="22"/>
              </w:rPr>
              <w:t>Υπεύθυνη Δήλωση του ν.1599/1986 ηλεκτρονικά υπογεγραμμένη από τον Ηλεκτρολόγο Εγκαταστάτη για τον Υ/Σ ΜΤ/ΧΤ που κατασκευάστηκε</w:t>
            </w:r>
          </w:p>
          <w:p w14:paraId="0F0154B6" w14:textId="77777777" w:rsid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6473" behindDoc="0" locked="0" layoutInCell="1" allowOverlap="1" wp14:anchorId="06ECBAD9" wp14:editId="6EAF1357">
                      <wp:simplePos x="0" y="0"/>
                      <wp:positionH relativeFrom="column">
                        <wp:posOffset>6293485</wp:posOffset>
                      </wp:positionH>
                      <wp:positionV relativeFrom="paragraph">
                        <wp:posOffset>-198120</wp:posOffset>
                      </wp:positionV>
                      <wp:extent cx="115200" cy="115200"/>
                      <wp:effectExtent l="0" t="0" r="18415" b="18415"/>
                      <wp:wrapNone/>
                      <wp:docPr id="95560329"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A61D1" id="Rectangle 1216" o:spid="_x0000_s1026" style="position:absolute;margin-left:495.55pt;margin-top:-15.6pt;width:9.05pt;height:9.05pt;z-index:251666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"/>
                  </w:pict>
                </mc:Fallback>
              </mc:AlternateContent>
            </w:r>
            <w:r w:rsidRPr="005F4633">
              <w:rPr>
                <w:bCs/>
                <w:sz w:val="22"/>
                <w:szCs w:val="22"/>
              </w:rPr>
              <w:t>Τεχνική περιγραφή του σταθμού και του Υ/Σ ΜΤ/ΧΤ «όπως κατασκευάσθηκε»</w:t>
            </w:r>
            <w:r w:rsidRPr="004650B6">
              <w:rPr>
                <w:bCs/>
                <w:sz w:val="22"/>
                <w:szCs w:val="22"/>
              </w:rPr>
              <w:t xml:space="preserve"> </w:t>
            </w:r>
          </w:p>
          <w:p w14:paraId="411B7833" w14:textId="77777777" w:rsid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7497" behindDoc="0" locked="0" layoutInCell="1" allowOverlap="1" wp14:anchorId="2E02D37B" wp14:editId="7F7895FE">
                      <wp:simplePos x="0" y="0"/>
                      <wp:positionH relativeFrom="column">
                        <wp:posOffset>6293485</wp:posOffset>
                      </wp:positionH>
                      <wp:positionV relativeFrom="paragraph">
                        <wp:posOffset>-107950</wp:posOffset>
                      </wp:positionV>
                      <wp:extent cx="115200" cy="115200"/>
                      <wp:effectExtent l="0" t="0" r="18415" b="18415"/>
                      <wp:wrapNone/>
                      <wp:docPr id="455743616"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655F7" id="Rectangle 1216" o:spid="_x0000_s1026" style="position:absolute;margin-left:495.55pt;margin-top:-8.5pt;width:9.05pt;height:9.05pt;z-index:2516674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"/>
                  </w:pict>
                </mc:Fallback>
              </mc:AlternateContent>
            </w:r>
            <w:r w:rsidRPr="005F4633">
              <w:rPr>
                <w:bCs/>
                <w:sz w:val="22"/>
                <w:szCs w:val="22"/>
              </w:rPr>
              <w:t>Κατασκευαστικά σχέδια των χώρων (κατόψεις, τομές) που τοποθετήθηκαν οι πίνακες ΜΤ και ο Μ/Σ ΜΤ/ΧΤ</w:t>
            </w:r>
          </w:p>
          <w:p w14:paraId="55DF0B33" w14:textId="77777777" w:rsid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8521" behindDoc="0" locked="0" layoutInCell="1" allowOverlap="1" wp14:anchorId="3D075B09" wp14:editId="32241499">
                      <wp:simplePos x="0" y="0"/>
                      <wp:positionH relativeFrom="column">
                        <wp:posOffset>6293485</wp:posOffset>
                      </wp:positionH>
                      <wp:positionV relativeFrom="paragraph">
                        <wp:posOffset>-90170</wp:posOffset>
                      </wp:positionV>
                      <wp:extent cx="115200" cy="115200"/>
                      <wp:effectExtent l="0" t="0" r="18415" b="18415"/>
                      <wp:wrapNone/>
                      <wp:docPr id="130819105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89B58" id="Rectangle 1216" o:spid="_x0000_s1026" style="position:absolute;margin-left:495.55pt;margin-top:-7.1pt;width:9.05pt;height:9.05pt;z-index:2516685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"/>
                  </w:pict>
                </mc:Fallback>
              </mc:AlternateContent>
            </w:r>
            <w:r w:rsidRPr="005F4633">
              <w:rPr>
                <w:bCs/>
                <w:sz w:val="22"/>
                <w:szCs w:val="22"/>
              </w:rPr>
              <w:t>Εφόσον κρίνεται σκόπιμο, τοπογραφικά σχέδια της όλης ιδιοκτησίας στα οποία φαίνονται οι πιο πάνω χώροι και οι διαδρομές των γραμμών ΜΤ</w:t>
            </w:r>
          </w:p>
          <w:p w14:paraId="77EBD367" w14:textId="5C6399A3" w:rsidR="004650B6" w:rsidRPr="004650B6" w:rsidRDefault="004650B6" w:rsidP="004650B6">
            <w:pPr>
              <w:pStyle w:val="ListParagraph"/>
              <w:numPr>
                <w:ilvl w:val="0"/>
                <w:numId w:val="3"/>
              </w:numPr>
              <w:spacing w:after="0"/>
              <w:ind w:left="1052" w:right="601"/>
              <w:rPr>
                <w:bCs/>
                <w:sz w:val="22"/>
                <w:szCs w:val="22"/>
              </w:rPr>
            </w:pPr>
            <w:r w:rsidRPr="00512C16">
              <w:rPr>
                <w:bCs/>
                <w:noProof/>
                <w:sz w:val="22"/>
                <w:szCs w:val="22"/>
              </w:rPr>
              <mc:AlternateContent>
                <mc:Choice Requires="wps">
                  <w:drawing>
                    <wp:anchor distT="0" distB="0" distL="114300" distR="114300" simplePos="0" relativeHeight="251669545" behindDoc="0" locked="0" layoutInCell="1" allowOverlap="1" wp14:anchorId="45378695" wp14:editId="2818995E">
                      <wp:simplePos x="0" y="0"/>
                      <wp:positionH relativeFrom="column">
                        <wp:posOffset>6293485</wp:posOffset>
                      </wp:positionH>
                      <wp:positionV relativeFrom="paragraph">
                        <wp:posOffset>-90170</wp:posOffset>
                      </wp:positionV>
                      <wp:extent cx="115200" cy="115200"/>
                      <wp:effectExtent l="0" t="0" r="18415" b="18415"/>
                      <wp:wrapNone/>
                      <wp:docPr id="149863408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D6CCB" id="Rectangle 1216" o:spid="_x0000_s1026" style="position:absolute;margin-left:495.55pt;margin-top:-7.1pt;width:9.05pt;height:9.05pt;z-index:2516695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"/>
                  </w:pict>
                </mc:Fallback>
              </mc:AlternateContent>
            </w:r>
            <w:r w:rsidRPr="005F4633">
              <w:rPr>
                <w:bCs/>
                <w:sz w:val="22"/>
                <w:szCs w:val="22"/>
              </w:rPr>
              <w:t>Διάγραμμα χρόνου – έντασης του μέσου προστασίας του Υ/Σ ΜΤ/ΧΤ που έπεται του μέσου προστασίας ΜΤ του Δικτύου</w:t>
            </w:r>
          </w:p>
        </w:tc>
      </w:tr>
    </w:tbl>
    <w:p w14:paraId="3EF774BE" w14:textId="77777777" w:rsidR="005F4633" w:rsidRDefault="005F4633">
      <w: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5967EA" w:rsidRPr="00D66B5A" w14:paraId="612295D5" w14:textId="77777777" w:rsidTr="00087CD3">
        <w:trPr>
          <w:trHeight w:val="796"/>
        </w:trPr>
        <w:tc>
          <w:tcPr>
            <w:tcW w:w="10349" w:type="dxa"/>
          </w:tcPr>
          <w:p w14:paraId="5642F0F4" w14:textId="5DF6E091" w:rsidR="00DF4A4C" w:rsidRPr="008F0551" w:rsidRDefault="00D8689A" w:rsidP="008F0551">
            <w:pPr>
              <w:numPr>
                <w:ilvl w:val="1"/>
                <w:numId w:val="2"/>
              </w:numPr>
              <w:spacing w:before="120"/>
              <w:ind w:left="601" w:right="601" w:hanging="601"/>
              <w:rPr>
                <w:sz w:val="22"/>
                <w:szCs w:val="22"/>
              </w:rPr>
            </w:pPr>
            <w:r w:rsidRPr="000F39F3">
              <w:rPr>
                <w:sz w:val="22"/>
                <w:szCs w:val="22"/>
              </w:rPr>
              <w:lastRenderedPageBreak/>
              <w:t>Υπεύθυνη Δήλωση</w:t>
            </w:r>
            <w:r w:rsidRPr="00D66B5A">
              <w:rPr>
                <w:sz w:val="22"/>
                <w:szCs w:val="22"/>
              </w:rPr>
              <w:t xml:space="preserve"> του ν.1599/1986 θεωρημένη για το γνήσιο της υπογραφής ή ηλεκτρονικά </w:t>
            </w:r>
            <w:proofErr w:type="spellStart"/>
            <w:r w:rsidRPr="00D66B5A">
              <w:rPr>
                <w:sz w:val="22"/>
                <w:szCs w:val="22"/>
              </w:rPr>
              <w:t>εκδοθείσα</w:t>
            </w:r>
            <w:proofErr w:type="spellEnd"/>
            <w:r w:rsidRPr="00D66B5A">
              <w:rPr>
                <w:sz w:val="22"/>
                <w:szCs w:val="22"/>
              </w:rPr>
              <w:t xml:space="preserve"> μέσω του www.gov.gr</w:t>
            </w:r>
            <w:r w:rsidR="00E177CD" w:rsidRPr="00D66B5A">
              <w:rPr>
                <w:sz w:val="22"/>
                <w:szCs w:val="22"/>
              </w:rPr>
              <w:t xml:space="preserve">, στην οποία </w:t>
            </w:r>
            <w:r w:rsidR="00DF4A4C" w:rsidRPr="00DF4A4C">
              <w:rPr>
                <w:sz w:val="22"/>
                <w:szCs w:val="22"/>
              </w:rPr>
              <w:t xml:space="preserve">ο </w:t>
            </w:r>
            <w:r w:rsidR="008F0551">
              <w:rPr>
                <w:sz w:val="22"/>
                <w:szCs w:val="22"/>
              </w:rPr>
              <w:t>Π</w:t>
            </w:r>
            <w:r w:rsidR="00DF4A4C" w:rsidRPr="00DF4A4C">
              <w:rPr>
                <w:sz w:val="22"/>
                <w:szCs w:val="22"/>
              </w:rPr>
              <w:t>αραγωγός θα δηλώνει</w:t>
            </w:r>
            <w:r w:rsidR="00F17521" w:rsidRPr="00D66B5A">
              <w:rPr>
                <w:noProof/>
                <w:sz w:val="22"/>
                <w:szCs w:val="22"/>
              </w:rPr>
              <mc:AlternateContent>
                <mc:Choice Requires="wps">
                  <w:drawing>
                    <wp:anchor distT="0" distB="0" distL="114300" distR="114300" simplePos="0" relativeHeight="251658253" behindDoc="0" locked="0" layoutInCell="1" allowOverlap="1" wp14:anchorId="5F6FC236" wp14:editId="0A1FF08F">
                      <wp:simplePos x="0" y="0"/>
                      <wp:positionH relativeFrom="column">
                        <wp:posOffset>6311900</wp:posOffset>
                      </wp:positionH>
                      <wp:positionV relativeFrom="paragraph">
                        <wp:posOffset>107950</wp:posOffset>
                      </wp:positionV>
                      <wp:extent cx="115200" cy="115200"/>
                      <wp:effectExtent l="0" t="0" r="18415" b="18415"/>
                      <wp:wrapNone/>
                      <wp:docPr id="1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97037D4" id="Rectangle 1216" o:spid="_x0000_s1026" style="position:absolute;margin-left:497pt;margin-top:8.5pt;width:9.05pt;height:9.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8F0551">
              <w:rPr>
                <w:sz w:val="22"/>
                <w:szCs w:val="22"/>
              </w:rPr>
              <w:t xml:space="preserve"> </w:t>
            </w:r>
            <w:r w:rsidR="00DF4A4C" w:rsidRPr="008F0551">
              <w:rPr>
                <w:sz w:val="22"/>
                <w:szCs w:val="22"/>
              </w:rPr>
              <w:t>τις ρυθμίσεις όλων των προβλεπόμενων προστασιών όπως τοποθετήθηκαν σύμφωνα με τις υποδείξεις του ΔΕΔΔΗΕ</w:t>
            </w:r>
            <w:r w:rsidR="005F4633">
              <w:rPr>
                <w:rStyle w:val="FootnoteReference"/>
                <w:sz w:val="22"/>
                <w:szCs w:val="22"/>
              </w:rPr>
              <w:footnoteReference w:id="1"/>
            </w:r>
            <w:r w:rsidR="00DF4A4C" w:rsidRPr="008F0551">
              <w:rPr>
                <w:sz w:val="22"/>
                <w:szCs w:val="22"/>
              </w:rPr>
              <w:t xml:space="preserve"> και ότι αυτές δε θα τροποποιηθούν καθ’ όλη τη διάρκεια της λειτουργίας του σταθμού παραγωγής </w:t>
            </w:r>
          </w:p>
        </w:tc>
      </w:tr>
      <w:tr w:rsidR="00E177CD" w:rsidRPr="00D66B5A" w14:paraId="4BF2A1AA" w14:textId="77777777" w:rsidTr="00087CD3">
        <w:trPr>
          <w:trHeight w:val="796"/>
        </w:trPr>
        <w:tc>
          <w:tcPr>
            <w:tcW w:w="10349" w:type="dxa"/>
          </w:tcPr>
          <w:p w14:paraId="698C71B2" w14:textId="0F73940B" w:rsidR="00E177CD" w:rsidRPr="00D66B5A" w:rsidRDefault="00D8689A" w:rsidP="00822DF1">
            <w:pPr>
              <w:numPr>
                <w:ilvl w:val="1"/>
                <w:numId w:val="2"/>
              </w:numPr>
              <w:spacing w:before="120"/>
              <w:ind w:left="601" w:right="601" w:hanging="601"/>
              <w:rPr>
                <w:sz w:val="22"/>
                <w:szCs w:val="22"/>
              </w:rPr>
            </w:pPr>
            <w:r w:rsidRPr="000F39F3">
              <w:rPr>
                <w:sz w:val="22"/>
                <w:szCs w:val="22"/>
              </w:rPr>
              <w:t>Υπεύθυνη Δήλωση</w:t>
            </w:r>
            <w:r w:rsidRPr="00D66B5A">
              <w:rPr>
                <w:sz w:val="22"/>
                <w:szCs w:val="22"/>
              </w:rPr>
              <w:t xml:space="preserve"> του ν.1599/1986 θεωρημένη για το γνήσιο της υπογραφής ή ηλεκτρονικά </w:t>
            </w:r>
            <w:proofErr w:type="spellStart"/>
            <w:r w:rsidRPr="00D66B5A">
              <w:rPr>
                <w:sz w:val="22"/>
                <w:szCs w:val="22"/>
              </w:rPr>
              <w:t>εκδοθείσα</w:t>
            </w:r>
            <w:proofErr w:type="spellEnd"/>
            <w:r w:rsidRPr="00D66B5A">
              <w:rPr>
                <w:sz w:val="22"/>
                <w:szCs w:val="22"/>
              </w:rPr>
              <w:t xml:space="preserve"> μέσω του www.gov.gr </w:t>
            </w:r>
            <w:r w:rsidR="00E177CD" w:rsidRPr="00D66B5A">
              <w:rPr>
                <w:sz w:val="22"/>
                <w:szCs w:val="22"/>
              </w:rPr>
              <w:t xml:space="preserve">από τον </w:t>
            </w:r>
            <w:r w:rsidR="00DF4A4C">
              <w:rPr>
                <w:sz w:val="22"/>
                <w:szCs w:val="22"/>
              </w:rPr>
              <w:t>π</w:t>
            </w:r>
            <w:r w:rsidR="00E177CD" w:rsidRPr="00D66B5A">
              <w:rPr>
                <w:sz w:val="22"/>
                <w:szCs w:val="22"/>
              </w:rPr>
              <w:t xml:space="preserve">αραγωγό ή τον μηχανικό με συνημμένη την </w:t>
            </w:r>
            <w:r w:rsidR="00C83382" w:rsidRPr="004650B6">
              <w:t>Έκθεση Δοκιμών</w:t>
            </w:r>
            <w:r w:rsidR="00E177CD" w:rsidRPr="00D66B5A">
              <w:rPr>
                <w:sz w:val="22"/>
                <w:szCs w:val="22"/>
              </w:rPr>
              <w:t xml:space="preserve">, η οποία θα βεβαιώνει ότι ο εξοπλισμός στον οποίο </w:t>
            </w:r>
            <w:r w:rsidR="00F17521" w:rsidRPr="00D66B5A">
              <w:rPr>
                <w:noProof/>
                <w:sz w:val="22"/>
                <w:szCs w:val="22"/>
              </w:rPr>
              <mc:AlternateContent>
                <mc:Choice Requires="wps">
                  <w:drawing>
                    <wp:anchor distT="0" distB="0" distL="114300" distR="114300" simplePos="0" relativeHeight="251658254" behindDoc="0" locked="0" layoutInCell="1" allowOverlap="1" wp14:anchorId="216CD496" wp14:editId="27035B2A">
                      <wp:simplePos x="0" y="0"/>
                      <wp:positionH relativeFrom="column">
                        <wp:posOffset>6311900</wp:posOffset>
                      </wp:positionH>
                      <wp:positionV relativeFrom="paragraph">
                        <wp:posOffset>107950</wp:posOffset>
                      </wp:positionV>
                      <wp:extent cx="115200" cy="115200"/>
                      <wp:effectExtent l="0" t="0" r="18415" b="18415"/>
                      <wp:wrapNone/>
                      <wp:docPr id="18"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607FFD62" id="Rectangle 1216" o:spid="_x0000_s1026" style="position:absolute;margin-left:497pt;margin-top:8.5pt;width:9.05pt;height:9.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E177CD" w:rsidRPr="00D66B5A">
              <w:rPr>
                <w:sz w:val="22"/>
                <w:szCs w:val="22"/>
              </w:rPr>
              <w:t xml:space="preserve">πραγματοποιήθηκαν οι δοκιμές ταυτίζεται με τον προς σύνδεση εξοπλισμό και ότι τα δηλούμενα στοιχεία και αποτελέσματα της Έκθεσης Δοκιμών είναι ακριβή με σκοπό τη διασφάλιση της ποιότητας ισχύος </w:t>
            </w:r>
            <w:r w:rsidR="00E177CD" w:rsidRPr="00D66B5A">
              <w:rPr>
                <w:i/>
                <w:color w:val="0070C0"/>
                <w:sz w:val="22"/>
                <w:szCs w:val="22"/>
              </w:rPr>
              <w:t>(</w:t>
            </w:r>
            <w:r w:rsidR="003829D5">
              <w:rPr>
                <w:i/>
                <w:color w:val="0070C0"/>
                <w:sz w:val="22"/>
                <w:szCs w:val="22"/>
              </w:rPr>
              <w:t xml:space="preserve">για </w:t>
            </w:r>
            <w:r w:rsidR="00373877">
              <w:rPr>
                <w:i/>
                <w:color w:val="0070C0"/>
                <w:sz w:val="22"/>
                <w:szCs w:val="22"/>
              </w:rPr>
              <w:t>αιολικούς σταθμούς</w:t>
            </w:r>
            <w:r w:rsidR="005F4633">
              <w:rPr>
                <w:i/>
                <w:color w:val="0070C0"/>
                <w:sz w:val="22"/>
                <w:szCs w:val="22"/>
              </w:rPr>
              <w:t xml:space="preserve"> και σταθμούς μικρών Α/Γ</w:t>
            </w:r>
            <w:r w:rsidR="00E177CD" w:rsidRPr="00D66B5A">
              <w:rPr>
                <w:i/>
                <w:color w:val="0070C0"/>
                <w:sz w:val="22"/>
                <w:szCs w:val="22"/>
              </w:rPr>
              <w:t>)</w:t>
            </w:r>
            <w:r w:rsidR="0089088B">
              <w:rPr>
                <w:i/>
                <w:color w:val="0070C0"/>
                <w:sz w:val="22"/>
                <w:szCs w:val="22"/>
              </w:rPr>
              <w:t>.</w:t>
            </w:r>
          </w:p>
        </w:tc>
      </w:tr>
      <w:tr w:rsidR="003C391B" w:rsidRPr="00D66B5A" w14:paraId="7779E3DC" w14:textId="77777777" w:rsidTr="00087CD3">
        <w:trPr>
          <w:trHeight w:val="796"/>
        </w:trPr>
        <w:tc>
          <w:tcPr>
            <w:tcW w:w="10349" w:type="dxa"/>
          </w:tcPr>
          <w:p w14:paraId="7F22F9E7" w14:textId="71BEABB0" w:rsidR="003C391B" w:rsidRPr="00D66B5A" w:rsidRDefault="003C391B" w:rsidP="00822DF1">
            <w:pPr>
              <w:numPr>
                <w:ilvl w:val="1"/>
                <w:numId w:val="2"/>
              </w:numPr>
              <w:spacing w:before="120"/>
              <w:ind w:left="601" w:right="601" w:hanging="601"/>
              <w:rPr>
                <w:sz w:val="22"/>
                <w:szCs w:val="22"/>
              </w:rPr>
            </w:pPr>
            <w:r w:rsidRPr="00D66B5A">
              <w:rPr>
                <w:sz w:val="22"/>
                <w:szCs w:val="22"/>
              </w:rPr>
              <w:t xml:space="preserve">Υπεύθυνη Δήλωση του ν.1599/1986 θεωρημένη για το γνήσιο της υπογραφής ή ηλεκτρονικά </w:t>
            </w:r>
            <w:proofErr w:type="spellStart"/>
            <w:r w:rsidRPr="00D66B5A">
              <w:rPr>
                <w:sz w:val="22"/>
                <w:szCs w:val="22"/>
              </w:rPr>
              <w:t>εκδοθείσα</w:t>
            </w:r>
            <w:proofErr w:type="spellEnd"/>
            <w:r w:rsidRPr="00D66B5A">
              <w:rPr>
                <w:sz w:val="22"/>
                <w:szCs w:val="22"/>
              </w:rPr>
              <w:t xml:space="preserve"> μέσω του www.gov.gr από τον </w:t>
            </w:r>
            <w:r w:rsidR="00DF4A4C">
              <w:rPr>
                <w:sz w:val="22"/>
                <w:szCs w:val="22"/>
              </w:rPr>
              <w:t>π</w:t>
            </w:r>
            <w:r w:rsidRPr="00D66B5A">
              <w:rPr>
                <w:sz w:val="22"/>
                <w:szCs w:val="22"/>
              </w:rPr>
              <w:t>αραγωγό στην οποία θα δηλώνει ότι αποδέχεται τη δυνατότητα του ΔΕΔΔΗΕ να διακόψει την σύνδεση ή μέρος αυτής (π.χ. εγκαταστάσεις παραγωγής) εφόσον:</w:t>
            </w:r>
          </w:p>
          <w:p w14:paraId="57EE8979" w14:textId="612BD493" w:rsidR="003C391B" w:rsidRPr="00D66B5A" w:rsidRDefault="003C391B" w:rsidP="00822DF1">
            <w:pPr>
              <w:pStyle w:val="ListParagraph"/>
              <w:numPr>
                <w:ilvl w:val="0"/>
                <w:numId w:val="4"/>
              </w:numPr>
              <w:spacing w:before="120"/>
              <w:ind w:right="601"/>
              <w:rPr>
                <w:sz w:val="22"/>
                <w:szCs w:val="22"/>
              </w:rPr>
            </w:pPr>
            <w:r w:rsidRPr="00D66B5A">
              <w:rPr>
                <w:sz w:val="22"/>
                <w:szCs w:val="22"/>
              </w:rPr>
              <w:t xml:space="preserve">Διαπιστωθούν προβλήματα ή ανωμαλίες στο </w:t>
            </w:r>
            <w:r w:rsidR="00872911" w:rsidRPr="00D66B5A">
              <w:rPr>
                <w:sz w:val="22"/>
                <w:szCs w:val="22"/>
              </w:rPr>
              <w:t>Δ</w:t>
            </w:r>
            <w:r w:rsidRPr="00D66B5A">
              <w:rPr>
                <w:sz w:val="22"/>
                <w:szCs w:val="22"/>
              </w:rPr>
              <w:t>ίκτυο</w:t>
            </w:r>
            <w:r w:rsidR="00872911" w:rsidRPr="00D66B5A">
              <w:rPr>
                <w:sz w:val="22"/>
                <w:szCs w:val="22"/>
              </w:rPr>
              <w:t xml:space="preserve"> ΜΔΝ</w:t>
            </w:r>
            <w:r w:rsidRPr="00D66B5A">
              <w:rPr>
                <w:sz w:val="22"/>
                <w:szCs w:val="22"/>
              </w:rPr>
              <w:t xml:space="preserve"> από την παράλληλη λειτουργία </w:t>
            </w:r>
            <w:r w:rsidR="00F17521" w:rsidRPr="00D66B5A">
              <w:rPr>
                <w:noProof/>
                <w:sz w:val="22"/>
                <w:szCs w:val="22"/>
              </w:rPr>
              <mc:AlternateContent>
                <mc:Choice Requires="wps">
                  <w:drawing>
                    <wp:anchor distT="0" distB="0" distL="114300" distR="114300" simplePos="0" relativeHeight="251658255" behindDoc="0" locked="0" layoutInCell="1" allowOverlap="1" wp14:anchorId="46FE8FA7" wp14:editId="45322CC0">
                      <wp:simplePos x="0" y="0"/>
                      <wp:positionH relativeFrom="column">
                        <wp:posOffset>6311900</wp:posOffset>
                      </wp:positionH>
                      <wp:positionV relativeFrom="paragraph">
                        <wp:posOffset>36195</wp:posOffset>
                      </wp:positionV>
                      <wp:extent cx="115200" cy="115200"/>
                      <wp:effectExtent l="0" t="0" r="18415" b="18415"/>
                      <wp:wrapNone/>
                      <wp:docPr id="19"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66967ABB" id="Rectangle 1216" o:spid="_x0000_s1026" style="position:absolute;margin-left:497pt;margin-top:2.85pt;width:9.05pt;height:9.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"/>
                  </w:pict>
                </mc:Fallback>
              </mc:AlternateContent>
            </w:r>
            <w:r w:rsidRPr="00D66B5A">
              <w:rPr>
                <w:sz w:val="22"/>
                <w:szCs w:val="22"/>
              </w:rPr>
              <w:t>του σταθμού</w:t>
            </w:r>
            <w:r w:rsidR="00780CB3">
              <w:rPr>
                <w:sz w:val="22"/>
                <w:szCs w:val="22"/>
              </w:rPr>
              <w:t>.</w:t>
            </w:r>
          </w:p>
          <w:p w14:paraId="62054E31" w14:textId="4128E898" w:rsidR="003C391B" w:rsidRPr="00AD218D" w:rsidRDefault="004650B6" w:rsidP="00822DF1">
            <w:pPr>
              <w:pStyle w:val="ListParagraph"/>
              <w:numPr>
                <w:ilvl w:val="0"/>
                <w:numId w:val="4"/>
              </w:numPr>
              <w:spacing w:before="120"/>
              <w:ind w:right="601"/>
              <w:rPr>
                <w:i/>
                <w:color w:val="0070C0"/>
                <w:sz w:val="22"/>
                <w:szCs w:val="22"/>
              </w:rPr>
            </w:pPr>
            <w:r w:rsidRPr="00D66B5A">
              <w:rPr>
                <w:noProof/>
                <w:sz w:val="22"/>
                <w:szCs w:val="22"/>
              </w:rPr>
              <mc:AlternateContent>
                <mc:Choice Requires="wps">
                  <w:drawing>
                    <wp:anchor distT="0" distB="0" distL="114300" distR="114300" simplePos="0" relativeHeight="251658256" behindDoc="0" locked="0" layoutInCell="1" allowOverlap="1" wp14:anchorId="56AE88C0" wp14:editId="363624BD">
                      <wp:simplePos x="0" y="0"/>
                      <wp:positionH relativeFrom="column">
                        <wp:posOffset>6311900</wp:posOffset>
                      </wp:positionH>
                      <wp:positionV relativeFrom="paragraph">
                        <wp:posOffset>77470</wp:posOffset>
                      </wp:positionV>
                      <wp:extent cx="115200" cy="115200"/>
                      <wp:effectExtent l="0" t="0" r="18415" b="18415"/>
                      <wp:wrapNone/>
                      <wp:docPr id="20"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8E861" id="Rectangle 1216" o:spid="_x0000_s1026" style="position:absolute;margin-left:497pt;margin-top:6.1pt;width:9.05pt;height:9.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"/>
                  </w:pict>
                </mc:Fallback>
              </mc:AlternateContent>
            </w:r>
            <w:r w:rsidR="003C391B" w:rsidRPr="00D66B5A">
              <w:rPr>
                <w:sz w:val="22"/>
                <w:szCs w:val="22"/>
              </w:rPr>
              <w:t xml:space="preserve">Διαπιστωθεί ότι δεν λειτουργεί το σύστημα </w:t>
            </w:r>
            <w:r w:rsidR="00872911" w:rsidRPr="00D66B5A">
              <w:rPr>
                <w:sz w:val="22"/>
                <w:szCs w:val="22"/>
              </w:rPr>
              <w:t xml:space="preserve">εποπτείας και ελέγχου ή/και το σύστημα τηλεπικοινωνιών - </w:t>
            </w:r>
            <w:r w:rsidR="003C391B" w:rsidRPr="00D66B5A">
              <w:rPr>
                <w:sz w:val="22"/>
                <w:szCs w:val="22"/>
              </w:rPr>
              <w:t>τηλεχειρισμών</w:t>
            </w:r>
            <w:r w:rsidR="00780CB3">
              <w:rPr>
                <w:sz w:val="22"/>
                <w:szCs w:val="22"/>
              </w:rPr>
              <w:t>.</w:t>
            </w:r>
            <w:r w:rsidR="00D85B6D">
              <w:rPr>
                <w:sz w:val="22"/>
                <w:szCs w:val="22"/>
              </w:rPr>
              <w:t xml:space="preserve"> </w:t>
            </w:r>
            <w:r w:rsidR="00AD218D" w:rsidRPr="00AD218D">
              <w:rPr>
                <w:i/>
                <w:color w:val="0070C0"/>
                <w:sz w:val="22"/>
                <w:szCs w:val="22"/>
              </w:rPr>
              <w:t xml:space="preserve">(για σταθμούς που διαθέτουν </w:t>
            </w:r>
            <w:r w:rsidR="00D85B6D" w:rsidRPr="00AD218D">
              <w:rPr>
                <w:i/>
                <w:color w:val="0070C0"/>
                <w:sz w:val="22"/>
                <w:szCs w:val="22"/>
              </w:rPr>
              <w:t>συστήματα εποπτείας και ελέγχου</w:t>
            </w:r>
            <w:r w:rsidR="00AD218D" w:rsidRPr="00AD218D">
              <w:rPr>
                <w:i/>
                <w:color w:val="0070C0"/>
                <w:sz w:val="22"/>
                <w:szCs w:val="22"/>
              </w:rPr>
              <w:t>)</w:t>
            </w:r>
          </w:p>
          <w:p w14:paraId="2776F429" w14:textId="7917435E" w:rsidR="001D32F2" w:rsidRPr="00D66B5A" w:rsidRDefault="00F771BC" w:rsidP="00822DF1">
            <w:pPr>
              <w:pStyle w:val="ListParagraph"/>
              <w:numPr>
                <w:ilvl w:val="0"/>
                <w:numId w:val="4"/>
              </w:numPr>
              <w:spacing w:before="120"/>
              <w:ind w:right="601"/>
              <w:rPr>
                <w:sz w:val="22"/>
                <w:szCs w:val="22"/>
              </w:rPr>
            </w:pPr>
            <w:r w:rsidRPr="00D66B5A">
              <w:rPr>
                <w:noProof/>
                <w:sz w:val="22"/>
                <w:szCs w:val="22"/>
              </w:rPr>
              <mc:AlternateContent>
                <mc:Choice Requires="wps">
                  <w:drawing>
                    <wp:anchor distT="0" distB="0" distL="114300" distR="114300" simplePos="0" relativeHeight="251658263" behindDoc="0" locked="0" layoutInCell="1" allowOverlap="1" wp14:anchorId="420DF778" wp14:editId="5DC574D8">
                      <wp:simplePos x="0" y="0"/>
                      <wp:positionH relativeFrom="column">
                        <wp:posOffset>6304280</wp:posOffset>
                      </wp:positionH>
                      <wp:positionV relativeFrom="paragraph">
                        <wp:posOffset>57785</wp:posOffset>
                      </wp:positionV>
                      <wp:extent cx="115200" cy="115200"/>
                      <wp:effectExtent l="0" t="0" r="18415" b="18415"/>
                      <wp:wrapNone/>
                      <wp:docPr id="199171953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29B6D" id="Rectangle 1216" o:spid="_x0000_s1026" style="position:absolute;margin-left:496.4pt;margin-top:4.55pt;width:9.05pt;height:9.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"/>
                  </w:pict>
                </mc:Fallback>
              </mc:AlternateContent>
            </w:r>
            <w:r w:rsidR="003C391B" w:rsidRPr="00D66B5A">
              <w:rPr>
                <w:sz w:val="22"/>
                <w:szCs w:val="22"/>
              </w:rPr>
              <w:t>Δεν υλοποιηθούν άμεσα τυχόν έκτακτοι περιορισμοί</w:t>
            </w:r>
            <w:r w:rsidR="00780CB3">
              <w:rPr>
                <w:sz w:val="22"/>
                <w:szCs w:val="22"/>
              </w:rPr>
              <w:t>.</w:t>
            </w:r>
            <w:r w:rsidR="00961706" w:rsidRPr="00D66B5A">
              <w:rPr>
                <w:noProof/>
                <w:sz w:val="22"/>
                <w:szCs w:val="22"/>
              </w:rPr>
              <w:t xml:space="preserve"> </w:t>
            </w:r>
            <w:r w:rsidR="00850F4B" w:rsidRPr="00AD218D">
              <w:rPr>
                <w:i/>
                <w:color w:val="0070C0"/>
                <w:sz w:val="22"/>
                <w:szCs w:val="22"/>
              </w:rPr>
              <w:t>(για σταθμούς που διαθέτουν συστήματα εποπτείας και ελέγχου)</w:t>
            </w:r>
          </w:p>
          <w:p w14:paraId="5FDE8AA6" w14:textId="1F4918E9" w:rsidR="003C391B" w:rsidRPr="00C20FED" w:rsidRDefault="00961706" w:rsidP="00822DF1">
            <w:pPr>
              <w:pStyle w:val="ListParagraph"/>
              <w:numPr>
                <w:ilvl w:val="0"/>
                <w:numId w:val="4"/>
              </w:numPr>
              <w:spacing w:before="120"/>
              <w:ind w:right="601"/>
              <w:rPr>
                <w:sz w:val="22"/>
                <w:szCs w:val="22"/>
              </w:rPr>
            </w:pPr>
            <w:r w:rsidRPr="00D66B5A">
              <w:rPr>
                <w:noProof/>
                <w:sz w:val="22"/>
                <w:szCs w:val="22"/>
              </w:rPr>
              <mc:AlternateContent>
                <mc:Choice Requires="wps">
                  <w:drawing>
                    <wp:anchor distT="0" distB="0" distL="114300" distR="114300" simplePos="0" relativeHeight="251658264" behindDoc="0" locked="0" layoutInCell="1" allowOverlap="1" wp14:anchorId="3E6EFAA0" wp14:editId="056D9BF8">
                      <wp:simplePos x="0" y="0"/>
                      <wp:positionH relativeFrom="column">
                        <wp:posOffset>6313805</wp:posOffset>
                      </wp:positionH>
                      <wp:positionV relativeFrom="paragraph">
                        <wp:posOffset>58420</wp:posOffset>
                      </wp:positionV>
                      <wp:extent cx="115200" cy="115200"/>
                      <wp:effectExtent l="0" t="0" r="18415" b="18415"/>
                      <wp:wrapNone/>
                      <wp:docPr id="181943198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12DD5AA" id="Rectangle 1216" o:spid="_x0000_s1026" style="position:absolute;margin-left:497.15pt;margin-top:4.6pt;width:9.05pt;height:9.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"/>
                  </w:pict>
                </mc:Fallback>
              </mc:AlternateContent>
            </w:r>
            <w:r w:rsidR="00780CB3">
              <w:rPr>
                <w:sz w:val="22"/>
                <w:szCs w:val="22"/>
              </w:rPr>
              <w:t>Π</w:t>
            </w:r>
            <w:r w:rsidR="001D32F2" w:rsidRPr="00D66B5A">
              <w:rPr>
                <w:sz w:val="22"/>
                <w:szCs w:val="22"/>
              </w:rPr>
              <w:t>αραβιαστεί το 20ήμερο πρόγραμμα λειτουργίας κατά την διάρκεια της δοκιμαστικής λειτουργίας</w:t>
            </w:r>
            <w:r w:rsidR="0009141B" w:rsidRPr="003833C8">
              <w:rPr>
                <w:i/>
                <w:color w:val="0070C0"/>
                <w:sz w:val="22"/>
                <w:szCs w:val="22"/>
              </w:rPr>
              <w:t>(</w:t>
            </w:r>
            <w:r w:rsidR="0009141B">
              <w:rPr>
                <w:i/>
                <w:color w:val="0070C0"/>
                <w:sz w:val="22"/>
                <w:szCs w:val="22"/>
              </w:rPr>
              <w:t>για σταθμούς που υπάγονται σε δοκιμαστική λειτουργία</w:t>
            </w:r>
            <w:r w:rsidR="0009141B" w:rsidRPr="003833C8">
              <w:rPr>
                <w:i/>
                <w:color w:val="0070C0"/>
                <w:sz w:val="22"/>
                <w:szCs w:val="22"/>
              </w:rPr>
              <w:t>)</w:t>
            </w:r>
          </w:p>
        </w:tc>
      </w:tr>
      <w:tr w:rsidR="001957C5" w:rsidRPr="00D66B5A" w14:paraId="0358FF9A" w14:textId="77777777" w:rsidTr="00087CD3">
        <w:trPr>
          <w:trHeight w:val="796"/>
        </w:trPr>
        <w:tc>
          <w:tcPr>
            <w:tcW w:w="10349" w:type="dxa"/>
          </w:tcPr>
          <w:p w14:paraId="63CB250B" w14:textId="5E9A0DF8" w:rsidR="001957C5" w:rsidRPr="00D66B5A" w:rsidRDefault="00C20FED" w:rsidP="00822DF1">
            <w:pPr>
              <w:numPr>
                <w:ilvl w:val="1"/>
                <w:numId w:val="2"/>
              </w:numPr>
              <w:spacing w:before="120"/>
              <w:ind w:left="601" w:right="601" w:hanging="601"/>
              <w:rPr>
                <w:sz w:val="22"/>
                <w:szCs w:val="22"/>
              </w:rPr>
            </w:pPr>
            <w:r w:rsidRPr="00D66B5A">
              <w:rPr>
                <w:noProof/>
                <w:sz w:val="22"/>
                <w:szCs w:val="22"/>
              </w:rPr>
              <mc:AlternateContent>
                <mc:Choice Requires="wps">
                  <w:drawing>
                    <wp:anchor distT="0" distB="0" distL="114300" distR="114300" simplePos="0" relativeHeight="251658265" behindDoc="0" locked="0" layoutInCell="1" allowOverlap="1" wp14:anchorId="63B0B159" wp14:editId="46EFFF08">
                      <wp:simplePos x="0" y="0"/>
                      <wp:positionH relativeFrom="column">
                        <wp:posOffset>6313805</wp:posOffset>
                      </wp:positionH>
                      <wp:positionV relativeFrom="paragraph">
                        <wp:posOffset>71120</wp:posOffset>
                      </wp:positionV>
                      <wp:extent cx="115200" cy="115200"/>
                      <wp:effectExtent l="0" t="0" r="18415" b="18415"/>
                      <wp:wrapNone/>
                      <wp:docPr id="212093359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1D2DC68" id="Rectangle 1216" o:spid="_x0000_s1026" style="position:absolute;margin-left:497.15pt;margin-top:5.6pt;width:9.05pt;height:9.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"/>
                  </w:pict>
                </mc:Fallback>
              </mc:AlternateContent>
            </w:r>
            <w:r w:rsidR="001957C5" w:rsidRPr="00D66B5A">
              <w:rPr>
                <w:sz w:val="22"/>
                <w:szCs w:val="22"/>
              </w:rPr>
              <w:t xml:space="preserve">Υπεύθυνη Δήλωση του ν.1599/1986 θεωρημένη για το γνήσιο της υπογραφής ή ηλεκτρονικά </w:t>
            </w:r>
            <w:proofErr w:type="spellStart"/>
            <w:r w:rsidR="001957C5" w:rsidRPr="00D66B5A">
              <w:rPr>
                <w:sz w:val="22"/>
                <w:szCs w:val="22"/>
              </w:rPr>
              <w:t>εκδοθείσα</w:t>
            </w:r>
            <w:proofErr w:type="spellEnd"/>
            <w:r w:rsidR="001957C5" w:rsidRPr="00D66B5A">
              <w:rPr>
                <w:sz w:val="22"/>
                <w:szCs w:val="22"/>
              </w:rPr>
              <w:t xml:space="preserve"> μέσω του www.gov.gr από τον </w:t>
            </w:r>
            <w:r w:rsidR="00DF4A4C">
              <w:rPr>
                <w:sz w:val="22"/>
                <w:szCs w:val="22"/>
              </w:rPr>
              <w:t>π</w:t>
            </w:r>
            <w:r w:rsidR="001957C5" w:rsidRPr="00D66B5A">
              <w:rPr>
                <w:sz w:val="22"/>
                <w:szCs w:val="22"/>
              </w:rPr>
              <w:t>αραγωγό με την οποία θα δεσμεύεται ότι απαρέγκλιτα θα τηρήσει το 20ήμερο πρόγραμμα λειτουργίας του Σταθμού όταν αυτό εκδοθεί από την αρμόδια διεύθυνση του ΔΕΔΔΗΕ και θα υλοποιήσει άμεσα τυχόν έκτακτους περιορισμούς που θα τεθούν από την ΔΕΔΔΗΕ/ΔΔΝ</w:t>
            </w:r>
            <w:r w:rsidR="00C956D2" w:rsidRPr="003833C8">
              <w:rPr>
                <w:i/>
                <w:color w:val="0070C0"/>
                <w:sz w:val="22"/>
                <w:szCs w:val="22"/>
              </w:rPr>
              <w:t>(</w:t>
            </w:r>
            <w:r w:rsidR="00C956D2">
              <w:rPr>
                <w:i/>
                <w:color w:val="0070C0"/>
                <w:sz w:val="22"/>
                <w:szCs w:val="22"/>
              </w:rPr>
              <w:t>για σταθμούς που υπάγονται σε δοκιμαστική λειτουργία</w:t>
            </w:r>
            <w:r w:rsidR="00C956D2" w:rsidRPr="003833C8">
              <w:rPr>
                <w:i/>
                <w:color w:val="0070C0"/>
                <w:sz w:val="22"/>
                <w:szCs w:val="22"/>
              </w:rPr>
              <w:t>)</w:t>
            </w:r>
          </w:p>
        </w:tc>
      </w:tr>
      <w:tr w:rsidR="00DC5CCF" w:rsidRPr="00D66B5A" w14:paraId="36F2D7EF" w14:textId="77777777" w:rsidTr="00087CD3">
        <w:trPr>
          <w:trHeight w:val="796"/>
        </w:trPr>
        <w:tc>
          <w:tcPr>
            <w:tcW w:w="10349" w:type="dxa"/>
          </w:tcPr>
          <w:p w14:paraId="0382408B" w14:textId="6290B2FE" w:rsidR="00DC5CCF" w:rsidRPr="005B3CE4" w:rsidRDefault="00DC5CCF" w:rsidP="00822DF1">
            <w:pPr>
              <w:numPr>
                <w:ilvl w:val="1"/>
                <w:numId w:val="2"/>
              </w:numPr>
              <w:spacing w:before="120"/>
              <w:ind w:left="601" w:right="601" w:hanging="601"/>
              <w:rPr>
                <w:sz w:val="22"/>
                <w:szCs w:val="22"/>
              </w:rPr>
            </w:pPr>
            <w:r w:rsidRPr="004650B6">
              <w:rPr>
                <w:noProof/>
                <w:sz w:val="22"/>
                <w:szCs w:val="22"/>
              </w:rPr>
              <mc:AlternateContent>
                <mc:Choice Requires="wps">
                  <w:drawing>
                    <wp:anchor distT="0" distB="0" distL="114300" distR="114300" simplePos="0" relativeHeight="251660329" behindDoc="0" locked="0" layoutInCell="1" allowOverlap="1" wp14:anchorId="6D019696" wp14:editId="7C1E66D7">
                      <wp:simplePos x="0" y="0"/>
                      <wp:positionH relativeFrom="column">
                        <wp:posOffset>6271895</wp:posOffset>
                      </wp:positionH>
                      <wp:positionV relativeFrom="paragraph">
                        <wp:posOffset>245745</wp:posOffset>
                      </wp:positionV>
                      <wp:extent cx="115200" cy="115200"/>
                      <wp:effectExtent l="0" t="0" r="18415" b="18415"/>
                      <wp:wrapNone/>
                      <wp:docPr id="3101460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8B1D4" id="Rectangle 1216" o:spid="_x0000_s1026" style="position:absolute;margin-left:493.85pt;margin-top:19.35pt;width:9.05pt;height:9.05pt;z-index:251660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"/>
                  </w:pict>
                </mc:Fallback>
              </mc:AlternateContent>
            </w:r>
            <w:r w:rsidRPr="004650B6">
              <w:rPr>
                <w:sz w:val="22"/>
                <w:szCs w:val="22"/>
              </w:rPr>
              <w:t xml:space="preserve">Υπεύθυνη Δήλωση του ν.1599/1986 θεωρημένη για το γνήσιο της υπογραφής ή ηλεκτρονικά </w:t>
            </w:r>
            <w:proofErr w:type="spellStart"/>
            <w:r w:rsidRPr="004650B6">
              <w:rPr>
                <w:sz w:val="22"/>
                <w:szCs w:val="22"/>
              </w:rPr>
              <w:t>εκδοθείσα</w:t>
            </w:r>
            <w:proofErr w:type="spellEnd"/>
            <w:r w:rsidRPr="004650B6">
              <w:rPr>
                <w:sz w:val="22"/>
                <w:szCs w:val="22"/>
              </w:rPr>
              <w:t xml:space="preserve"> μέσω του www.gov.gr από τον παραγωγό με την οποία θα δηλώνει ότι οι ανεμογεννήτριες του </w:t>
            </w:r>
            <w:r w:rsidR="002A1610" w:rsidRPr="004650B6">
              <w:rPr>
                <w:sz w:val="22"/>
                <w:szCs w:val="22"/>
              </w:rPr>
              <w:t xml:space="preserve">Αιολικού </w:t>
            </w:r>
            <w:r w:rsidRPr="004650B6">
              <w:rPr>
                <w:sz w:val="22"/>
                <w:szCs w:val="22"/>
              </w:rPr>
              <w:t>Σταθμού θα διαθέτουν τις τεχνικές δυνατότητες και θα πληρούν τις λειτουργικές προδιαγραφές όπως αυτές προβλέπονται στα άρθρα 3&amp;4 του Παραρτήματος Α του Κώδικα ΜΔΝ</w:t>
            </w:r>
            <w:r>
              <w:rPr>
                <w:sz w:val="22"/>
                <w:szCs w:val="22"/>
              </w:rPr>
              <w:t xml:space="preserve"> </w:t>
            </w:r>
          </w:p>
        </w:tc>
      </w:tr>
      <w:tr w:rsidR="00E177CD" w:rsidRPr="00D66B5A" w14:paraId="19F6D624" w14:textId="77777777" w:rsidTr="00087CD3">
        <w:trPr>
          <w:trHeight w:val="796"/>
        </w:trPr>
        <w:tc>
          <w:tcPr>
            <w:tcW w:w="10349" w:type="dxa"/>
          </w:tcPr>
          <w:p w14:paraId="386F1EA1" w14:textId="00E3643A" w:rsidR="00E177CD" w:rsidRPr="00D66B5A" w:rsidRDefault="002D3740" w:rsidP="00822DF1">
            <w:pPr>
              <w:numPr>
                <w:ilvl w:val="1"/>
                <w:numId w:val="2"/>
              </w:numPr>
              <w:spacing w:before="120"/>
              <w:ind w:left="601" w:right="601" w:hanging="601"/>
              <w:rPr>
                <w:sz w:val="22"/>
                <w:szCs w:val="22"/>
              </w:rPr>
            </w:pPr>
            <w:r w:rsidRPr="005B3CE4">
              <w:rPr>
                <w:sz w:val="22"/>
                <w:szCs w:val="22"/>
              </w:rPr>
              <w:t xml:space="preserve">Το </w:t>
            </w:r>
            <w:hyperlink r:id="rId11" w:history="1">
              <w:r w:rsidRPr="00142F02">
                <w:rPr>
                  <w:rStyle w:val="Hyperlink"/>
                  <w:sz w:val="22"/>
                  <w:szCs w:val="22"/>
                </w:rPr>
                <w:t>Παράρτημα Ι</w:t>
              </w:r>
              <w:r w:rsidRPr="00142F02">
                <w:rPr>
                  <w:rStyle w:val="Hyperlink"/>
                  <w:sz w:val="22"/>
                  <w:szCs w:val="22"/>
                  <w:lang w:val="en-US"/>
                </w:rPr>
                <w:t>I</w:t>
              </w:r>
            </w:hyperlink>
            <w:r w:rsidRPr="005B3CE4">
              <w:rPr>
                <w:sz w:val="22"/>
                <w:szCs w:val="22"/>
              </w:rPr>
              <w:t xml:space="preserve"> ή </w:t>
            </w:r>
            <w:hyperlink r:id="rId12" w:history="1">
              <w:r w:rsidRPr="00486884">
                <w:rPr>
                  <w:rStyle w:val="Hyperlink"/>
                  <w:sz w:val="22"/>
                  <w:szCs w:val="22"/>
                </w:rPr>
                <w:t>Παράρτημα ΙΙ</w:t>
              </w:r>
              <w:r w:rsidRPr="00486884">
                <w:rPr>
                  <w:rStyle w:val="Hyperlink"/>
                  <w:sz w:val="22"/>
                  <w:szCs w:val="22"/>
                  <w:lang w:val="en-US"/>
                </w:rPr>
                <w:t>I</w:t>
              </w:r>
            </w:hyperlink>
            <w:r w:rsidRPr="005B3CE4">
              <w:rPr>
                <w:sz w:val="22"/>
                <w:szCs w:val="22"/>
              </w:rPr>
              <w:t xml:space="preserve"> με τα τεχνικά στοιχεία του εξοπλισμού του σταθμού κατά</w:t>
            </w:r>
            <w:r w:rsidRPr="007B4568">
              <w:rPr>
                <w:sz w:val="22"/>
                <w:szCs w:val="22"/>
              </w:rPr>
              <w:t xml:space="preserve"> περίπτωση, συνοδευόμενο από τα τεχνικά εγχειρίδια/φυλλάδια του εξοπλισμού από τον </w:t>
            </w:r>
            <w:r w:rsidRPr="00EE1097">
              <w:rPr>
                <w:sz w:val="22"/>
                <w:szCs w:val="22"/>
              </w:rPr>
              <w:t>κατασκευαστή του και τις πιστοποιήσεις αυτού στα οποία θα αναγράφονται κατ’ ελάχιστον</w:t>
            </w:r>
            <w:r w:rsidRPr="007B4568">
              <w:rPr>
                <w:sz w:val="22"/>
                <w:szCs w:val="22"/>
              </w:rPr>
              <w:t xml:space="preserve"> </w:t>
            </w:r>
            <w:r w:rsidRPr="00142F02">
              <w:rPr>
                <w:sz w:val="22"/>
                <w:szCs w:val="22"/>
              </w:rPr>
              <w:t>τα βασικά τεχνικά χαρακτηριστικά του</w:t>
            </w:r>
            <w:r w:rsidRPr="007B4568">
              <w:rPr>
                <w:sz w:val="22"/>
                <w:szCs w:val="22"/>
              </w:rPr>
              <w:t>.</w:t>
            </w:r>
            <w:r w:rsidRPr="00D66B5A" w:rsidDel="002D3740">
              <w:rPr>
                <w:sz w:val="22"/>
                <w:szCs w:val="22"/>
              </w:rPr>
              <w:t xml:space="preserve"> </w:t>
            </w:r>
            <w:r w:rsidR="00E177CD" w:rsidRPr="00D66B5A">
              <w:rPr>
                <w:i/>
                <w:color w:val="0070C0"/>
                <w:sz w:val="22"/>
                <w:szCs w:val="22"/>
              </w:rPr>
              <w:t>(σε περίπτωση μεταβολής του αρχικώς δηλωθέντος εξοπλισμού)</w:t>
            </w:r>
            <w:r w:rsidR="00F17521" w:rsidRPr="00D66B5A">
              <w:rPr>
                <w:noProof/>
                <w:sz w:val="22"/>
                <w:szCs w:val="22"/>
              </w:rPr>
              <w:t xml:space="preserve"> </w:t>
            </w:r>
            <w:r w:rsidR="00F17521" w:rsidRPr="00D66B5A">
              <w:rPr>
                <w:noProof/>
                <w:sz w:val="22"/>
                <w:szCs w:val="22"/>
              </w:rPr>
              <mc:AlternateContent>
                <mc:Choice Requires="wps">
                  <w:drawing>
                    <wp:anchor distT="0" distB="0" distL="114300" distR="114300" simplePos="0" relativeHeight="251658257" behindDoc="0" locked="0" layoutInCell="1" allowOverlap="1" wp14:anchorId="0F1B2877" wp14:editId="0C0C543F">
                      <wp:simplePos x="0" y="0"/>
                      <wp:positionH relativeFrom="column">
                        <wp:posOffset>6311900</wp:posOffset>
                      </wp:positionH>
                      <wp:positionV relativeFrom="paragraph">
                        <wp:posOffset>107950</wp:posOffset>
                      </wp:positionV>
                      <wp:extent cx="115200" cy="115200"/>
                      <wp:effectExtent l="0" t="0" r="18415" b="18415"/>
                      <wp:wrapNone/>
                      <wp:docPr id="2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53DED60" id="Rectangle 1216" o:spid="_x0000_s1026" style="position:absolute;margin-left:497pt;margin-top:8.5pt;width:9.05pt;height:9.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E177CD" w:rsidRPr="00D66B5A" w14:paraId="3D6A4FFF" w14:textId="77777777" w:rsidTr="00087CD3">
        <w:trPr>
          <w:trHeight w:val="796"/>
        </w:trPr>
        <w:tc>
          <w:tcPr>
            <w:tcW w:w="10349" w:type="dxa"/>
          </w:tcPr>
          <w:p w14:paraId="5DB9D697" w14:textId="5B428875" w:rsidR="00E177CD" w:rsidRPr="00D66B5A" w:rsidRDefault="00E177CD" w:rsidP="00822DF1">
            <w:pPr>
              <w:numPr>
                <w:ilvl w:val="1"/>
                <w:numId w:val="2"/>
              </w:numPr>
              <w:spacing w:before="120"/>
              <w:ind w:left="601" w:right="601" w:hanging="601"/>
              <w:rPr>
                <w:sz w:val="22"/>
                <w:szCs w:val="22"/>
              </w:rPr>
            </w:pPr>
            <w:r w:rsidRPr="008C61E8">
              <w:rPr>
                <w:sz w:val="22"/>
                <w:szCs w:val="22"/>
              </w:rPr>
              <w:t>Πιστοποιητικό δοκιμών του Μ/Σ</w:t>
            </w:r>
            <w:r w:rsidRPr="00D66B5A">
              <w:rPr>
                <w:sz w:val="22"/>
                <w:szCs w:val="22"/>
              </w:rPr>
              <w:t xml:space="preserve"> ανύψωσης ΜΤ/ΧΤ στο οποίο θα αναγράφεται η τάση βραχυκύκλωσής του </w:t>
            </w:r>
            <w:r w:rsidRPr="00D66B5A">
              <w:rPr>
                <w:i/>
                <w:color w:val="0070C0"/>
                <w:sz w:val="22"/>
                <w:szCs w:val="22"/>
              </w:rPr>
              <w:t xml:space="preserve">(για σταθμούς με στρεφόμενες γεννήτριες χωρίς </w:t>
            </w:r>
            <w:r w:rsidR="0001022C" w:rsidRPr="00D66B5A">
              <w:rPr>
                <w:i/>
                <w:color w:val="0070C0"/>
                <w:sz w:val="22"/>
                <w:szCs w:val="22"/>
              </w:rPr>
              <w:t>μετατροπέα</w:t>
            </w:r>
            <w:r w:rsidRPr="00D66B5A">
              <w:rPr>
                <w:i/>
                <w:color w:val="0070C0"/>
                <w:sz w:val="22"/>
                <w:szCs w:val="22"/>
              </w:rPr>
              <w:t xml:space="preserve"> ισχύος)</w:t>
            </w:r>
            <w:r w:rsidR="00F17521" w:rsidRPr="00D66B5A">
              <w:rPr>
                <w:noProof/>
                <w:sz w:val="22"/>
                <w:szCs w:val="22"/>
              </w:rPr>
              <w:t xml:space="preserve"> </w:t>
            </w:r>
            <w:r w:rsidR="00F17521" w:rsidRPr="00D66B5A">
              <w:rPr>
                <w:noProof/>
                <w:sz w:val="22"/>
                <w:szCs w:val="22"/>
              </w:rPr>
              <mc:AlternateContent>
                <mc:Choice Requires="wps">
                  <w:drawing>
                    <wp:anchor distT="0" distB="0" distL="114300" distR="114300" simplePos="0" relativeHeight="251658258" behindDoc="0" locked="0" layoutInCell="1" allowOverlap="1" wp14:anchorId="7A7443D2" wp14:editId="6E3B3B7C">
                      <wp:simplePos x="0" y="0"/>
                      <wp:positionH relativeFrom="column">
                        <wp:posOffset>6311900</wp:posOffset>
                      </wp:positionH>
                      <wp:positionV relativeFrom="paragraph">
                        <wp:posOffset>107950</wp:posOffset>
                      </wp:positionV>
                      <wp:extent cx="115200" cy="115200"/>
                      <wp:effectExtent l="0" t="0" r="18415" b="18415"/>
                      <wp:wrapNone/>
                      <wp:docPr id="2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E12E06F" id="Rectangle 1216" o:spid="_x0000_s1026" style="position:absolute;margin-left:497pt;margin-top:8.5pt;width:9.05pt;height:9.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D10391" w:rsidRPr="00D66B5A" w14:paraId="0CF5C4E5" w14:textId="77777777" w:rsidTr="00087CD3">
        <w:trPr>
          <w:trHeight w:val="796"/>
        </w:trPr>
        <w:tc>
          <w:tcPr>
            <w:tcW w:w="10349" w:type="dxa"/>
          </w:tcPr>
          <w:p w14:paraId="5BA96788" w14:textId="53C53086" w:rsidR="00D10391" w:rsidRPr="00D66B5A" w:rsidRDefault="00D10391" w:rsidP="00822DF1">
            <w:pPr>
              <w:numPr>
                <w:ilvl w:val="1"/>
                <w:numId w:val="2"/>
              </w:numPr>
              <w:spacing w:before="120"/>
              <w:ind w:left="601" w:right="601" w:hanging="601"/>
              <w:rPr>
                <w:sz w:val="22"/>
                <w:szCs w:val="22"/>
              </w:rPr>
            </w:pPr>
            <w:r w:rsidRPr="00D66B5A">
              <w:rPr>
                <w:sz w:val="22"/>
                <w:szCs w:val="22"/>
              </w:rPr>
              <w:t>Άλλα πρόσθετα δικαιολογητικά όπως αυτά ενδέχεται να προβλέπονται στην Οριστική Προσφορά Σύνδεσης</w:t>
            </w:r>
            <w:r w:rsidR="00F17521" w:rsidRPr="00D66B5A">
              <w:rPr>
                <w:noProof/>
                <w:sz w:val="22"/>
                <w:szCs w:val="22"/>
              </w:rPr>
              <mc:AlternateContent>
                <mc:Choice Requires="wps">
                  <w:drawing>
                    <wp:anchor distT="0" distB="0" distL="114300" distR="114300" simplePos="0" relativeHeight="251658259" behindDoc="0" locked="0" layoutInCell="1" allowOverlap="1" wp14:anchorId="4EE35454" wp14:editId="1DE88BC1">
                      <wp:simplePos x="0" y="0"/>
                      <wp:positionH relativeFrom="column">
                        <wp:posOffset>6311900</wp:posOffset>
                      </wp:positionH>
                      <wp:positionV relativeFrom="paragraph">
                        <wp:posOffset>107950</wp:posOffset>
                      </wp:positionV>
                      <wp:extent cx="115200" cy="115200"/>
                      <wp:effectExtent l="0" t="0" r="18415" b="18415"/>
                      <wp:wrapNone/>
                      <wp:docPr id="2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92B034C" id="Rectangle 1216" o:spid="_x0000_s1026" style="position:absolute;margin-left:497pt;margin-top:8.5pt;width:9.05pt;height:9.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bl>
    <w:p w14:paraId="35DDDCF9" w14:textId="77777777" w:rsidR="00B7230D" w:rsidRPr="00D66B5A" w:rsidRDefault="00B7230D" w:rsidP="00C84816">
      <w:pPr>
        <w:spacing w:after="0"/>
        <w:ind w:left="-993" w:right="-1215"/>
        <w:jc w:val="center"/>
        <w:rPr>
          <w:sz w:val="22"/>
          <w:szCs w:val="22"/>
        </w:rPr>
      </w:pPr>
    </w:p>
    <w:p w14:paraId="3FFD5D5E" w14:textId="77777777" w:rsidR="00460091" w:rsidRDefault="00460091" w:rsidP="00C84816">
      <w:pPr>
        <w:spacing w:after="0"/>
        <w:ind w:left="-993" w:right="-1215"/>
        <w:jc w:val="center"/>
        <w:rPr>
          <w:sz w:val="22"/>
          <w:szCs w:val="22"/>
        </w:rPr>
      </w:pPr>
    </w:p>
    <w:p w14:paraId="20A8239F" w14:textId="77777777" w:rsidR="00460091" w:rsidRDefault="00460091" w:rsidP="00C84816">
      <w:pPr>
        <w:spacing w:after="0"/>
        <w:ind w:left="-993" w:right="-1215"/>
        <w:jc w:val="center"/>
        <w:rPr>
          <w:sz w:val="22"/>
          <w:szCs w:val="22"/>
        </w:rPr>
      </w:pPr>
    </w:p>
    <w:p w14:paraId="6DCF03D5" w14:textId="77777777" w:rsidR="00D0029A" w:rsidRDefault="00D0029A" w:rsidP="00C84816">
      <w:pPr>
        <w:spacing w:after="0"/>
        <w:ind w:left="-993" w:right="-1215"/>
        <w:jc w:val="center"/>
        <w:rPr>
          <w:sz w:val="22"/>
          <w:szCs w:val="22"/>
        </w:rPr>
      </w:pPr>
    </w:p>
    <w:p w14:paraId="6CF4B872" w14:textId="77777777" w:rsidR="00D0029A" w:rsidRDefault="00D0029A" w:rsidP="00C84816">
      <w:pPr>
        <w:spacing w:after="0"/>
        <w:ind w:left="-993" w:right="-1215"/>
        <w:jc w:val="center"/>
        <w:rPr>
          <w:sz w:val="22"/>
          <w:szCs w:val="22"/>
        </w:rPr>
      </w:pPr>
    </w:p>
    <w:p w14:paraId="69C293E0" w14:textId="77777777" w:rsidR="00D0029A" w:rsidRDefault="00D0029A" w:rsidP="00C84816">
      <w:pPr>
        <w:spacing w:after="0"/>
        <w:ind w:left="-993" w:right="-1215"/>
        <w:jc w:val="center"/>
        <w:rPr>
          <w:sz w:val="22"/>
          <w:szCs w:val="22"/>
        </w:rPr>
      </w:pPr>
    </w:p>
    <w:p w14:paraId="70B89D1D" w14:textId="0354DD83" w:rsidR="00C9569D" w:rsidRPr="00D66B5A" w:rsidRDefault="00213F40" w:rsidP="00C84816">
      <w:pPr>
        <w:spacing w:after="0"/>
        <w:ind w:left="-993" w:right="-1215"/>
        <w:jc w:val="center"/>
        <w:rPr>
          <w:sz w:val="22"/>
          <w:szCs w:val="22"/>
        </w:rPr>
      </w:pPr>
      <w:r w:rsidRPr="00D66B5A">
        <w:rPr>
          <w:sz w:val="22"/>
          <w:szCs w:val="22"/>
        </w:rPr>
        <w:t>…</w:t>
      </w:r>
      <w:r w:rsidR="00C9569D" w:rsidRPr="00D66B5A">
        <w:rPr>
          <w:sz w:val="22"/>
          <w:szCs w:val="22"/>
        </w:rPr>
        <w:t>……………………………</w:t>
      </w:r>
    </w:p>
    <w:p w14:paraId="7570572B" w14:textId="77777777" w:rsidR="00C9569D" w:rsidRPr="00D66B5A" w:rsidRDefault="00C84816" w:rsidP="00C84816">
      <w:pPr>
        <w:spacing w:after="0" w:line="360" w:lineRule="auto"/>
        <w:ind w:left="-993" w:right="-1215"/>
        <w:jc w:val="center"/>
        <w:rPr>
          <w:sz w:val="22"/>
          <w:szCs w:val="22"/>
        </w:rPr>
      </w:pPr>
      <w:r w:rsidRPr="00D66B5A">
        <w:rPr>
          <w:sz w:val="22"/>
          <w:szCs w:val="22"/>
        </w:rPr>
        <w:t>Η</w:t>
      </w:r>
      <w:r w:rsidR="00C9569D" w:rsidRPr="00D66B5A">
        <w:rPr>
          <w:sz w:val="22"/>
          <w:szCs w:val="22"/>
        </w:rPr>
        <w:t xml:space="preserve">μερομηνία / </w:t>
      </w:r>
      <w:r w:rsidRPr="00D66B5A">
        <w:rPr>
          <w:sz w:val="22"/>
          <w:szCs w:val="22"/>
        </w:rPr>
        <w:t>Υ</w:t>
      </w:r>
      <w:r w:rsidR="00C9569D" w:rsidRPr="00D66B5A">
        <w:rPr>
          <w:sz w:val="22"/>
          <w:szCs w:val="22"/>
        </w:rPr>
        <w:t>πογραφή</w:t>
      </w:r>
    </w:p>
    <w:p w14:paraId="71CD13B7" w14:textId="77777777" w:rsidR="00C9569D" w:rsidRPr="00D66B5A" w:rsidRDefault="00C9569D" w:rsidP="00C84816">
      <w:pPr>
        <w:spacing w:after="0"/>
        <w:ind w:left="-992" w:right="-1215"/>
        <w:jc w:val="center"/>
        <w:rPr>
          <w:sz w:val="22"/>
          <w:szCs w:val="22"/>
        </w:rPr>
      </w:pPr>
    </w:p>
    <w:p w14:paraId="637A4080" w14:textId="77777777" w:rsidR="00C9569D" w:rsidRPr="00D66B5A" w:rsidRDefault="00C9569D" w:rsidP="00C84816">
      <w:pPr>
        <w:spacing w:after="0"/>
        <w:ind w:left="-992" w:right="-1215"/>
        <w:jc w:val="left"/>
        <w:rPr>
          <w:sz w:val="22"/>
          <w:szCs w:val="22"/>
        </w:rPr>
      </w:pPr>
    </w:p>
    <w:p w14:paraId="6409536D" w14:textId="77777777" w:rsidR="00846A6B" w:rsidRPr="00D66B5A" w:rsidRDefault="00846A6B" w:rsidP="00C84816">
      <w:pPr>
        <w:spacing w:after="0"/>
        <w:ind w:left="-992" w:right="-1215"/>
        <w:jc w:val="left"/>
        <w:rPr>
          <w:sz w:val="22"/>
          <w:szCs w:val="22"/>
        </w:rPr>
      </w:pPr>
    </w:p>
    <w:p w14:paraId="54D27023" w14:textId="77777777" w:rsidR="00C9569D" w:rsidRPr="00D66B5A" w:rsidRDefault="00C84816" w:rsidP="00C84816">
      <w:pPr>
        <w:spacing w:after="0"/>
        <w:ind w:right="-1215"/>
        <w:rPr>
          <w:sz w:val="22"/>
          <w:szCs w:val="22"/>
        </w:rPr>
      </w:pPr>
      <w:r w:rsidRPr="00D66B5A">
        <w:rPr>
          <w:sz w:val="22"/>
          <w:szCs w:val="22"/>
        </w:rPr>
        <w:t xml:space="preserve">     </w:t>
      </w:r>
      <w:r w:rsidR="00C9569D" w:rsidRPr="00D66B5A">
        <w:rPr>
          <w:sz w:val="22"/>
          <w:szCs w:val="22"/>
        </w:rPr>
        <w:t>………………………………</w:t>
      </w:r>
      <w:r w:rsidRPr="00D66B5A">
        <w:rPr>
          <w:sz w:val="22"/>
          <w:szCs w:val="22"/>
        </w:rPr>
        <w:t>……</w:t>
      </w:r>
      <w:r w:rsidR="00C9569D" w:rsidRPr="00D66B5A">
        <w:rPr>
          <w:sz w:val="22"/>
          <w:szCs w:val="22"/>
        </w:rPr>
        <w:t xml:space="preserve">                   </w:t>
      </w:r>
      <w:r w:rsidR="00E97DE8" w:rsidRPr="00D66B5A">
        <w:rPr>
          <w:sz w:val="22"/>
          <w:szCs w:val="22"/>
        </w:rPr>
        <w:t xml:space="preserve">              </w:t>
      </w:r>
      <w:r w:rsidRPr="00D66B5A">
        <w:rPr>
          <w:sz w:val="22"/>
          <w:szCs w:val="22"/>
        </w:rPr>
        <w:t xml:space="preserve">  </w:t>
      </w:r>
      <w:r w:rsidR="00E97DE8" w:rsidRPr="00D66B5A">
        <w:rPr>
          <w:sz w:val="22"/>
          <w:szCs w:val="22"/>
        </w:rPr>
        <w:t xml:space="preserve">     </w:t>
      </w:r>
      <w:r w:rsidR="00213F40" w:rsidRPr="00D66B5A">
        <w:rPr>
          <w:sz w:val="22"/>
          <w:szCs w:val="22"/>
        </w:rPr>
        <w:t xml:space="preserve">  </w:t>
      </w:r>
      <w:r w:rsidRPr="00D66B5A">
        <w:rPr>
          <w:sz w:val="22"/>
          <w:szCs w:val="22"/>
        </w:rPr>
        <w:t>……………………………</w:t>
      </w:r>
    </w:p>
    <w:p w14:paraId="2824CC01" w14:textId="472F49F7" w:rsidR="00AB4A7D" w:rsidRPr="00D66B5A" w:rsidRDefault="00C84816" w:rsidP="00C84816">
      <w:pPr>
        <w:ind w:right="-1215"/>
        <w:rPr>
          <w:sz w:val="22"/>
          <w:szCs w:val="22"/>
        </w:rPr>
      </w:pPr>
      <w:r w:rsidRPr="00D66B5A">
        <w:rPr>
          <w:sz w:val="22"/>
          <w:szCs w:val="22"/>
        </w:rPr>
        <w:t xml:space="preserve"> </w:t>
      </w:r>
      <w:r w:rsidR="0001022C">
        <w:rPr>
          <w:sz w:val="22"/>
          <w:szCs w:val="22"/>
        </w:rPr>
        <w:t xml:space="preserve">      </w:t>
      </w:r>
      <w:r w:rsidR="00822DF1">
        <w:rPr>
          <w:sz w:val="22"/>
          <w:szCs w:val="22"/>
        </w:rPr>
        <w:t xml:space="preserve"> </w:t>
      </w:r>
      <w:r w:rsidRPr="00D66B5A">
        <w:rPr>
          <w:sz w:val="22"/>
          <w:szCs w:val="22"/>
        </w:rPr>
        <w:t>Ε</w:t>
      </w:r>
      <w:r w:rsidR="00C9569D" w:rsidRPr="00D66B5A">
        <w:rPr>
          <w:sz w:val="22"/>
          <w:szCs w:val="22"/>
        </w:rPr>
        <w:t xml:space="preserve">πωνυμία / </w:t>
      </w:r>
      <w:r w:rsidRPr="00D66B5A">
        <w:rPr>
          <w:sz w:val="22"/>
          <w:szCs w:val="22"/>
        </w:rPr>
        <w:t>Ο</w:t>
      </w:r>
      <w:r w:rsidR="00C9569D" w:rsidRPr="00D66B5A">
        <w:rPr>
          <w:sz w:val="22"/>
          <w:szCs w:val="22"/>
        </w:rPr>
        <w:t xml:space="preserve">νοματεπώνυμο       </w:t>
      </w:r>
      <w:r w:rsidRPr="00D66B5A">
        <w:rPr>
          <w:sz w:val="22"/>
          <w:szCs w:val="22"/>
        </w:rPr>
        <w:t xml:space="preserve">                              </w:t>
      </w:r>
      <w:r w:rsidR="0001022C">
        <w:rPr>
          <w:sz w:val="22"/>
          <w:szCs w:val="22"/>
        </w:rPr>
        <w:t xml:space="preserve">                    </w:t>
      </w:r>
      <w:r w:rsidRPr="00D66B5A">
        <w:rPr>
          <w:sz w:val="22"/>
          <w:szCs w:val="22"/>
        </w:rPr>
        <w:t>Σ</w:t>
      </w:r>
      <w:r w:rsidR="00C9569D" w:rsidRPr="00D66B5A">
        <w:rPr>
          <w:sz w:val="22"/>
          <w:szCs w:val="22"/>
        </w:rPr>
        <w:t xml:space="preserve">φραγίδα </w:t>
      </w:r>
      <w:r w:rsidRPr="00D66B5A">
        <w:rPr>
          <w:sz w:val="22"/>
          <w:szCs w:val="22"/>
        </w:rPr>
        <w:t>Ε</w:t>
      </w:r>
      <w:r w:rsidR="00C9569D" w:rsidRPr="00D66B5A">
        <w:rPr>
          <w:sz w:val="22"/>
          <w:szCs w:val="22"/>
        </w:rPr>
        <w:t>ταιρείας</w:t>
      </w:r>
    </w:p>
    <w:p w14:paraId="2A220ED9" w14:textId="77A06156" w:rsidR="004747C8" w:rsidRPr="00D66B5A" w:rsidRDefault="004747C8" w:rsidP="00C84816">
      <w:pPr>
        <w:ind w:right="-1215"/>
        <w:rPr>
          <w:sz w:val="22"/>
          <w:szCs w:val="22"/>
        </w:rPr>
      </w:pPr>
    </w:p>
    <w:p w14:paraId="0E9173B2" w14:textId="77777777" w:rsidR="00EC146B" w:rsidRPr="00942D1A" w:rsidRDefault="00EC146B" w:rsidP="004650B6">
      <w:pPr>
        <w:ind w:right="-1215"/>
        <w:rPr>
          <w:rFonts w:ascii="Verdana" w:hAnsi="Verdana" w:cs="Calibri"/>
          <w:sz w:val="20"/>
          <w:szCs w:val="20"/>
        </w:rPr>
      </w:pPr>
    </w:p>
    <w:sectPr w:rsidR="00EC146B" w:rsidRPr="00942D1A" w:rsidSect="008C7450">
      <w:headerReference w:type="default" r:id="rId13"/>
      <w:footerReference w:type="even" r:id="rId14"/>
      <w:footerReference w:type="default" r:id="rId15"/>
      <w:pgSz w:w="11906" w:h="16838"/>
      <w:pgMar w:top="851" w:right="1826" w:bottom="993" w:left="1797" w:header="142" w:footer="113"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7C651" w14:textId="77777777" w:rsidR="00E9023F" w:rsidRDefault="00E9023F">
      <w:r>
        <w:separator/>
      </w:r>
    </w:p>
  </w:endnote>
  <w:endnote w:type="continuationSeparator" w:id="0">
    <w:p w14:paraId="0ECF2966" w14:textId="77777777" w:rsidR="00E9023F" w:rsidRDefault="00E90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AE18" w14:textId="77777777" w:rsidR="00085A2F" w:rsidRDefault="00085A2F" w:rsidP="003F48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41AD1B2" w14:textId="77777777" w:rsidR="00085A2F" w:rsidRDefault="00085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E20" w14:textId="77777777" w:rsidR="00085A2F" w:rsidRPr="00E97DE8" w:rsidRDefault="00085A2F" w:rsidP="00087CD3">
    <w:pPr>
      <w:pStyle w:val="Footer"/>
      <w:framePr w:h="536" w:hRule="exact" w:wrap="around" w:vAnchor="text" w:hAnchor="margin" w:xAlign="center" w:y="858"/>
      <w:rPr>
        <w:rStyle w:val="PageNumber"/>
        <w:rFonts w:ascii="Verdana" w:hAnsi="Verdana"/>
        <w:sz w:val="20"/>
        <w:szCs w:val="20"/>
      </w:rPr>
    </w:pPr>
    <w:r w:rsidRPr="00E97DE8">
      <w:rPr>
        <w:rStyle w:val="PageNumber"/>
        <w:rFonts w:ascii="Verdana" w:hAnsi="Verdana"/>
        <w:sz w:val="20"/>
        <w:szCs w:val="20"/>
      </w:rPr>
      <w:fldChar w:fldCharType="begin"/>
    </w:r>
    <w:r w:rsidRPr="00E97DE8">
      <w:rPr>
        <w:rStyle w:val="PageNumber"/>
        <w:rFonts w:ascii="Verdana" w:hAnsi="Verdana"/>
        <w:sz w:val="20"/>
        <w:szCs w:val="20"/>
      </w:rPr>
      <w:instrText xml:space="preserve">PAGE  </w:instrText>
    </w:r>
    <w:r w:rsidRPr="00E97DE8">
      <w:rPr>
        <w:rStyle w:val="PageNumber"/>
        <w:rFonts w:ascii="Verdana" w:hAnsi="Verdana"/>
        <w:sz w:val="20"/>
        <w:szCs w:val="20"/>
      </w:rPr>
      <w:fldChar w:fldCharType="separate"/>
    </w:r>
    <w:r w:rsidR="00D77BC5">
      <w:rPr>
        <w:rStyle w:val="PageNumber"/>
        <w:rFonts w:ascii="Verdana" w:hAnsi="Verdana"/>
        <w:noProof/>
        <w:sz w:val="20"/>
        <w:szCs w:val="20"/>
      </w:rPr>
      <w:t xml:space="preserve">- 3 </w:t>
    </w:r>
    <w:r w:rsidR="00D77BC5">
      <w:rPr>
        <w:rStyle w:val="PageNumber"/>
        <w:rFonts w:ascii="Verdana" w:hAnsi="Verdana"/>
        <w:noProof/>
        <w:sz w:val="20"/>
        <w:szCs w:val="20"/>
      </w:rPr>
      <w:t>-</w:t>
    </w:r>
    <w:r w:rsidRPr="00E97DE8">
      <w:rPr>
        <w:rStyle w:val="PageNumber"/>
        <w:rFonts w:ascii="Verdana" w:hAnsi="Verdana"/>
        <w:sz w:val="20"/>
        <w:szCs w:val="20"/>
      </w:rPr>
      <w:fldChar w:fldCharType="end"/>
    </w:r>
  </w:p>
  <w:p w14:paraId="12E73DB7" w14:textId="2907EF40" w:rsidR="00085A2F" w:rsidRPr="008C7450" w:rsidRDefault="008C7450" w:rsidP="008C7450">
    <w:pPr>
      <w:tabs>
        <w:tab w:val="center" w:pos="4153"/>
        <w:tab w:val="right" w:pos="8306"/>
      </w:tabs>
      <w:ind w:left="-709"/>
      <w:rPr>
        <w:rFonts w:ascii="Verdana" w:hAnsi="Verdana"/>
        <w:sz w:val="18"/>
        <w:szCs w:val="18"/>
        <w:lang w:val="en-US"/>
      </w:rPr>
    </w:pPr>
    <w:r w:rsidRPr="007C6BD6">
      <w:rPr>
        <w:rFonts w:ascii="Verdana" w:eastAsia="Batang" w:hAnsi="Verdana"/>
        <w:sz w:val="18"/>
        <w:szCs w:val="18"/>
      </w:rPr>
      <w:t xml:space="preserve">Έντυπο </w:t>
    </w:r>
    <w:r w:rsidR="004650B6">
      <w:rPr>
        <w:rFonts w:ascii="Verdana" w:eastAsia="Batang" w:hAnsi="Verdana"/>
        <w:sz w:val="18"/>
        <w:szCs w:val="18"/>
      </w:rPr>
      <w:t>19</w:t>
    </w:r>
    <w:r w:rsidRPr="007C6BD6">
      <w:rPr>
        <w:rFonts w:ascii="Verdana" w:eastAsia="Batang" w:hAnsi="Verdana"/>
        <w:sz w:val="18"/>
        <w:szCs w:val="18"/>
      </w:rPr>
      <w:t>.</w:t>
    </w:r>
    <w:r w:rsidR="004650B6">
      <w:rPr>
        <w:rFonts w:ascii="Verdana" w:eastAsia="Batang" w:hAnsi="Verdana"/>
        <w:sz w:val="18"/>
        <w:szCs w:val="18"/>
      </w:rPr>
      <w:t>10</w:t>
    </w:r>
    <w:r w:rsidRPr="007C6BD6">
      <w:rPr>
        <w:rFonts w:ascii="Verdana" w:eastAsia="Batang" w:hAnsi="Verdana"/>
        <w:sz w:val="18"/>
        <w:szCs w:val="18"/>
      </w:rPr>
      <w:t>.202</w:t>
    </w:r>
    <w:r w:rsidR="004650B6">
      <w:rPr>
        <w:rFonts w:ascii="Verdana" w:eastAsia="Batang" w:hAnsi="Verdana"/>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CE10" w14:textId="77777777" w:rsidR="00E9023F" w:rsidRDefault="00E9023F">
      <w:r>
        <w:separator/>
      </w:r>
    </w:p>
  </w:footnote>
  <w:footnote w:type="continuationSeparator" w:id="0">
    <w:p w14:paraId="4CEB28E6" w14:textId="77777777" w:rsidR="00E9023F" w:rsidRDefault="00E9023F">
      <w:r>
        <w:continuationSeparator/>
      </w:r>
    </w:p>
  </w:footnote>
  <w:footnote w:id="1">
    <w:p w14:paraId="34C9D29A" w14:textId="555B44E0" w:rsidR="005F4633" w:rsidRDefault="005F4633">
      <w:pPr>
        <w:pStyle w:val="FootnoteText"/>
      </w:pPr>
      <w:r>
        <w:rPr>
          <w:rStyle w:val="FootnoteReference"/>
        </w:rPr>
        <w:footnoteRef/>
      </w:r>
      <w:r w:rsidRPr="005F4633">
        <w:t>Οι τελικές ρυθμίσεις προστασιών καθορίζονται σύμφωνα με τις υποδείξεις του ΔΕΔΔΗΕ μετά τους απαιτούμενους ελέγχους και τις επιτυχείς δοκιμές κατά την ηλέκτριση του σταθμού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67AF" w14:textId="0826FC4F" w:rsidR="00085A2F" w:rsidRPr="0049555C" w:rsidRDefault="00F119CB" w:rsidP="00F119CB">
    <w:pPr>
      <w:pStyle w:val="Header"/>
      <w:tabs>
        <w:tab w:val="clear" w:pos="8306"/>
        <w:tab w:val="right" w:pos="9234"/>
      </w:tabs>
      <w:ind w:right="-1215"/>
      <w:jc w:val="right"/>
      <w:rPr>
        <w:i/>
        <w:sz w:val="16"/>
        <w:szCs w:val="16"/>
      </w:rPr>
    </w:pPr>
    <w:r>
      <w:rPr>
        <w:rFonts w:ascii="Verdana" w:hAnsi="Verdana"/>
        <w:b/>
        <w:noProof/>
        <w:sz w:val="20"/>
        <w:szCs w:val="20"/>
      </w:rPr>
      <w:drawing>
        <wp:inline distT="0" distB="0" distL="0" distR="0" wp14:anchorId="5AAA23BC" wp14:editId="6E31D484">
          <wp:extent cx="1637665" cy="826770"/>
          <wp:effectExtent l="0" t="0" r="0" b="0"/>
          <wp:docPr id="1881353119" name="Εικόνα 1881353119" descr="Εικόνα που περιέχει γραμματοσειρά, λογότυπο, γραφικά, σύμβολ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49788" name="Εικόνα 1283849788" descr="Εικόνα που περιέχει γραμματοσειρά, λογότυπο, γραφικά, σύμβολο&#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8267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A5CCF"/>
    <w:multiLevelType w:val="multilevel"/>
    <w:tmpl w:val="830CD038"/>
    <w:lvl w:ilvl="0">
      <w:start w:val="1"/>
      <w:numFmt w:val="decimal"/>
      <w:lvlText w:val="%1."/>
      <w:lvlJc w:val="left"/>
      <w:pPr>
        <w:ind w:left="720" w:hanging="360"/>
      </w:pPr>
      <w:rPr>
        <w:rFonts w:hint="default"/>
        <w:b/>
        <w:sz w:val="24"/>
        <w:szCs w:val="24"/>
      </w:rPr>
    </w:lvl>
    <w:lvl w:ilvl="1">
      <w:start w:val="1"/>
      <w:numFmt w:val="decimal"/>
      <w:isLgl/>
      <w:lvlText w:val="%1.%2"/>
      <w:lvlJc w:val="left"/>
      <w:pPr>
        <w:ind w:left="360" w:hanging="360"/>
      </w:pPr>
      <w:rPr>
        <w:rFonts w:hint="default"/>
        <w:b w:val="0"/>
        <w:bCs/>
        <w:sz w:val="20"/>
        <w:szCs w:val="20"/>
      </w:rPr>
    </w:lvl>
    <w:lvl w:ilvl="2">
      <w:start w:val="1"/>
      <w:numFmt w:val="decimal"/>
      <w:isLgl/>
      <w:lvlText w:val="%1.%2.%3"/>
      <w:lvlJc w:val="left"/>
      <w:pPr>
        <w:ind w:left="1092" w:hanging="720"/>
      </w:pPr>
      <w:rPr>
        <w:rFonts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64" w:hanging="1080"/>
      </w:pPr>
      <w:rPr>
        <w:rFonts w:hint="default"/>
      </w:rPr>
    </w:lvl>
    <w:lvl w:ilvl="5">
      <w:start w:val="1"/>
      <w:numFmt w:val="decimal"/>
      <w:isLgl/>
      <w:lvlText w:val="%1.%2.%3.%4.%5.%6"/>
      <w:lvlJc w:val="left"/>
      <w:pPr>
        <w:ind w:left="147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842" w:hanging="1440"/>
      </w:pPr>
      <w:rPr>
        <w:rFonts w:hint="default"/>
      </w:rPr>
    </w:lvl>
    <w:lvl w:ilvl="8">
      <w:start w:val="1"/>
      <w:numFmt w:val="decimal"/>
      <w:isLgl/>
      <w:lvlText w:val="%1.%2.%3.%4.%5.%6.%7.%8.%9"/>
      <w:lvlJc w:val="left"/>
      <w:pPr>
        <w:ind w:left="1848" w:hanging="1440"/>
      </w:pPr>
      <w:rPr>
        <w:rFonts w:hint="default"/>
      </w:rPr>
    </w:lvl>
  </w:abstractNum>
  <w:abstractNum w:abstractNumId="1" w15:restartNumberingAfterBreak="0">
    <w:nsid w:val="19EA55F1"/>
    <w:multiLevelType w:val="hybridMultilevel"/>
    <w:tmpl w:val="AB42A0BA"/>
    <w:lvl w:ilvl="0" w:tplc="04080001">
      <w:start w:val="1"/>
      <w:numFmt w:val="bullet"/>
      <w:lvlText w:val=""/>
      <w:lvlJc w:val="left"/>
      <w:pPr>
        <w:ind w:left="1321" w:hanging="360"/>
      </w:pPr>
      <w:rPr>
        <w:rFonts w:ascii="Symbol" w:hAnsi="Symbol" w:hint="default"/>
      </w:rPr>
    </w:lvl>
    <w:lvl w:ilvl="1" w:tplc="FFFFFFFF" w:tentative="1">
      <w:start w:val="1"/>
      <w:numFmt w:val="bullet"/>
      <w:lvlText w:val="o"/>
      <w:lvlJc w:val="left"/>
      <w:pPr>
        <w:ind w:left="2041" w:hanging="360"/>
      </w:pPr>
      <w:rPr>
        <w:rFonts w:ascii="Courier New" w:hAnsi="Courier New" w:cs="Courier New" w:hint="default"/>
      </w:rPr>
    </w:lvl>
    <w:lvl w:ilvl="2" w:tplc="FFFFFFFF" w:tentative="1">
      <w:start w:val="1"/>
      <w:numFmt w:val="bullet"/>
      <w:lvlText w:val=""/>
      <w:lvlJc w:val="left"/>
      <w:pPr>
        <w:ind w:left="2761" w:hanging="360"/>
      </w:pPr>
      <w:rPr>
        <w:rFonts w:ascii="Wingdings" w:hAnsi="Wingdings" w:hint="default"/>
      </w:rPr>
    </w:lvl>
    <w:lvl w:ilvl="3" w:tplc="FFFFFFFF" w:tentative="1">
      <w:start w:val="1"/>
      <w:numFmt w:val="bullet"/>
      <w:lvlText w:val=""/>
      <w:lvlJc w:val="left"/>
      <w:pPr>
        <w:ind w:left="3481" w:hanging="360"/>
      </w:pPr>
      <w:rPr>
        <w:rFonts w:ascii="Symbol" w:hAnsi="Symbol" w:hint="default"/>
      </w:rPr>
    </w:lvl>
    <w:lvl w:ilvl="4" w:tplc="FFFFFFFF" w:tentative="1">
      <w:start w:val="1"/>
      <w:numFmt w:val="bullet"/>
      <w:lvlText w:val="o"/>
      <w:lvlJc w:val="left"/>
      <w:pPr>
        <w:ind w:left="4201" w:hanging="360"/>
      </w:pPr>
      <w:rPr>
        <w:rFonts w:ascii="Courier New" w:hAnsi="Courier New" w:cs="Courier New" w:hint="default"/>
      </w:rPr>
    </w:lvl>
    <w:lvl w:ilvl="5" w:tplc="FFFFFFFF" w:tentative="1">
      <w:start w:val="1"/>
      <w:numFmt w:val="bullet"/>
      <w:lvlText w:val=""/>
      <w:lvlJc w:val="left"/>
      <w:pPr>
        <w:ind w:left="4921" w:hanging="360"/>
      </w:pPr>
      <w:rPr>
        <w:rFonts w:ascii="Wingdings" w:hAnsi="Wingdings" w:hint="default"/>
      </w:rPr>
    </w:lvl>
    <w:lvl w:ilvl="6" w:tplc="FFFFFFFF" w:tentative="1">
      <w:start w:val="1"/>
      <w:numFmt w:val="bullet"/>
      <w:lvlText w:val=""/>
      <w:lvlJc w:val="left"/>
      <w:pPr>
        <w:ind w:left="5641" w:hanging="360"/>
      </w:pPr>
      <w:rPr>
        <w:rFonts w:ascii="Symbol" w:hAnsi="Symbol" w:hint="default"/>
      </w:rPr>
    </w:lvl>
    <w:lvl w:ilvl="7" w:tplc="FFFFFFFF" w:tentative="1">
      <w:start w:val="1"/>
      <w:numFmt w:val="bullet"/>
      <w:lvlText w:val="o"/>
      <w:lvlJc w:val="left"/>
      <w:pPr>
        <w:ind w:left="6361" w:hanging="360"/>
      </w:pPr>
      <w:rPr>
        <w:rFonts w:ascii="Courier New" w:hAnsi="Courier New" w:cs="Courier New" w:hint="default"/>
      </w:rPr>
    </w:lvl>
    <w:lvl w:ilvl="8" w:tplc="FFFFFFFF" w:tentative="1">
      <w:start w:val="1"/>
      <w:numFmt w:val="bullet"/>
      <w:lvlText w:val=""/>
      <w:lvlJc w:val="left"/>
      <w:pPr>
        <w:ind w:left="7081" w:hanging="360"/>
      </w:pPr>
      <w:rPr>
        <w:rFonts w:ascii="Wingdings" w:hAnsi="Wingdings" w:hint="default"/>
      </w:rPr>
    </w:lvl>
  </w:abstractNum>
  <w:abstractNum w:abstractNumId="2" w15:restartNumberingAfterBreak="0">
    <w:nsid w:val="1F5F376C"/>
    <w:multiLevelType w:val="multilevel"/>
    <w:tmpl w:val="332EB30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 w15:restartNumberingAfterBreak="0">
    <w:nsid w:val="20F04370"/>
    <w:multiLevelType w:val="multilevel"/>
    <w:tmpl w:val="2EF832B0"/>
    <w:lvl w:ilvl="0">
      <w:start w:val="1"/>
      <w:numFmt w:val="decimal"/>
      <w:lvlText w:val="%1."/>
      <w:lvlJc w:val="left"/>
      <w:pPr>
        <w:ind w:left="720" w:hanging="360"/>
      </w:pPr>
      <w:rPr>
        <w:rFonts w:hint="default"/>
        <w:b/>
        <w:sz w:val="22"/>
        <w:szCs w:val="22"/>
      </w:rPr>
    </w:lvl>
    <w:lvl w:ilvl="1">
      <w:start w:val="1"/>
      <w:numFmt w:val="decimal"/>
      <w:lvlText w:val="3.%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50120660"/>
    <w:multiLevelType w:val="hybridMultilevel"/>
    <w:tmpl w:val="9718E8F4"/>
    <w:lvl w:ilvl="0" w:tplc="04080001">
      <w:start w:val="1"/>
      <w:numFmt w:val="bullet"/>
      <w:lvlText w:val=""/>
      <w:lvlJc w:val="left"/>
      <w:pPr>
        <w:ind w:left="1321" w:hanging="360"/>
      </w:pPr>
      <w:rPr>
        <w:rFonts w:ascii="Symbol" w:hAnsi="Symbol" w:hint="default"/>
      </w:rPr>
    </w:lvl>
    <w:lvl w:ilvl="1" w:tplc="04080003" w:tentative="1">
      <w:start w:val="1"/>
      <w:numFmt w:val="bullet"/>
      <w:lvlText w:val="o"/>
      <w:lvlJc w:val="left"/>
      <w:pPr>
        <w:ind w:left="2041" w:hanging="360"/>
      </w:pPr>
      <w:rPr>
        <w:rFonts w:ascii="Courier New" w:hAnsi="Courier New" w:cs="Courier New" w:hint="default"/>
      </w:rPr>
    </w:lvl>
    <w:lvl w:ilvl="2" w:tplc="04080005" w:tentative="1">
      <w:start w:val="1"/>
      <w:numFmt w:val="bullet"/>
      <w:lvlText w:val=""/>
      <w:lvlJc w:val="left"/>
      <w:pPr>
        <w:ind w:left="2761" w:hanging="360"/>
      </w:pPr>
      <w:rPr>
        <w:rFonts w:ascii="Wingdings" w:hAnsi="Wingdings" w:hint="default"/>
      </w:rPr>
    </w:lvl>
    <w:lvl w:ilvl="3" w:tplc="04080001" w:tentative="1">
      <w:start w:val="1"/>
      <w:numFmt w:val="bullet"/>
      <w:lvlText w:val=""/>
      <w:lvlJc w:val="left"/>
      <w:pPr>
        <w:ind w:left="3481" w:hanging="360"/>
      </w:pPr>
      <w:rPr>
        <w:rFonts w:ascii="Symbol" w:hAnsi="Symbol" w:hint="default"/>
      </w:rPr>
    </w:lvl>
    <w:lvl w:ilvl="4" w:tplc="04080003" w:tentative="1">
      <w:start w:val="1"/>
      <w:numFmt w:val="bullet"/>
      <w:lvlText w:val="o"/>
      <w:lvlJc w:val="left"/>
      <w:pPr>
        <w:ind w:left="4201" w:hanging="360"/>
      </w:pPr>
      <w:rPr>
        <w:rFonts w:ascii="Courier New" w:hAnsi="Courier New" w:cs="Courier New" w:hint="default"/>
      </w:rPr>
    </w:lvl>
    <w:lvl w:ilvl="5" w:tplc="04080005" w:tentative="1">
      <w:start w:val="1"/>
      <w:numFmt w:val="bullet"/>
      <w:lvlText w:val=""/>
      <w:lvlJc w:val="left"/>
      <w:pPr>
        <w:ind w:left="4921" w:hanging="360"/>
      </w:pPr>
      <w:rPr>
        <w:rFonts w:ascii="Wingdings" w:hAnsi="Wingdings" w:hint="default"/>
      </w:rPr>
    </w:lvl>
    <w:lvl w:ilvl="6" w:tplc="04080001" w:tentative="1">
      <w:start w:val="1"/>
      <w:numFmt w:val="bullet"/>
      <w:lvlText w:val=""/>
      <w:lvlJc w:val="left"/>
      <w:pPr>
        <w:ind w:left="5641" w:hanging="360"/>
      </w:pPr>
      <w:rPr>
        <w:rFonts w:ascii="Symbol" w:hAnsi="Symbol" w:hint="default"/>
      </w:rPr>
    </w:lvl>
    <w:lvl w:ilvl="7" w:tplc="04080003" w:tentative="1">
      <w:start w:val="1"/>
      <w:numFmt w:val="bullet"/>
      <w:lvlText w:val="o"/>
      <w:lvlJc w:val="left"/>
      <w:pPr>
        <w:ind w:left="6361" w:hanging="360"/>
      </w:pPr>
      <w:rPr>
        <w:rFonts w:ascii="Courier New" w:hAnsi="Courier New" w:cs="Courier New" w:hint="default"/>
      </w:rPr>
    </w:lvl>
    <w:lvl w:ilvl="8" w:tplc="04080005" w:tentative="1">
      <w:start w:val="1"/>
      <w:numFmt w:val="bullet"/>
      <w:lvlText w:val=""/>
      <w:lvlJc w:val="left"/>
      <w:pPr>
        <w:ind w:left="7081" w:hanging="360"/>
      </w:pPr>
      <w:rPr>
        <w:rFonts w:ascii="Wingdings" w:hAnsi="Wingdings" w:hint="default"/>
      </w:rPr>
    </w:lvl>
  </w:abstractNum>
  <w:abstractNum w:abstractNumId="5" w15:restartNumberingAfterBreak="0">
    <w:nsid w:val="709023D7"/>
    <w:multiLevelType w:val="hybridMultilevel"/>
    <w:tmpl w:val="DCAE8058"/>
    <w:lvl w:ilvl="0" w:tplc="5B3C84D2">
      <w:start w:val="1"/>
      <w:numFmt w:val="decimal"/>
      <w:lvlText w:val="%1."/>
      <w:lvlJc w:val="left"/>
      <w:pPr>
        <w:ind w:left="612" w:hanging="360"/>
      </w:pPr>
      <w:rPr>
        <w:rFonts w:hint="default"/>
      </w:rPr>
    </w:lvl>
    <w:lvl w:ilvl="1" w:tplc="04080019" w:tentative="1">
      <w:start w:val="1"/>
      <w:numFmt w:val="lowerLetter"/>
      <w:lvlText w:val="%2."/>
      <w:lvlJc w:val="left"/>
      <w:pPr>
        <w:ind w:left="1332" w:hanging="360"/>
      </w:pPr>
    </w:lvl>
    <w:lvl w:ilvl="2" w:tplc="0408001B" w:tentative="1">
      <w:start w:val="1"/>
      <w:numFmt w:val="lowerRoman"/>
      <w:lvlText w:val="%3."/>
      <w:lvlJc w:val="right"/>
      <w:pPr>
        <w:ind w:left="2052" w:hanging="180"/>
      </w:pPr>
    </w:lvl>
    <w:lvl w:ilvl="3" w:tplc="0408000F" w:tentative="1">
      <w:start w:val="1"/>
      <w:numFmt w:val="decimal"/>
      <w:lvlText w:val="%4."/>
      <w:lvlJc w:val="left"/>
      <w:pPr>
        <w:ind w:left="2772" w:hanging="360"/>
      </w:pPr>
    </w:lvl>
    <w:lvl w:ilvl="4" w:tplc="04080019" w:tentative="1">
      <w:start w:val="1"/>
      <w:numFmt w:val="lowerLetter"/>
      <w:lvlText w:val="%5."/>
      <w:lvlJc w:val="left"/>
      <w:pPr>
        <w:ind w:left="3492" w:hanging="360"/>
      </w:pPr>
    </w:lvl>
    <w:lvl w:ilvl="5" w:tplc="0408001B" w:tentative="1">
      <w:start w:val="1"/>
      <w:numFmt w:val="lowerRoman"/>
      <w:lvlText w:val="%6."/>
      <w:lvlJc w:val="right"/>
      <w:pPr>
        <w:ind w:left="4212" w:hanging="180"/>
      </w:pPr>
    </w:lvl>
    <w:lvl w:ilvl="6" w:tplc="0408000F" w:tentative="1">
      <w:start w:val="1"/>
      <w:numFmt w:val="decimal"/>
      <w:lvlText w:val="%7."/>
      <w:lvlJc w:val="left"/>
      <w:pPr>
        <w:ind w:left="4932" w:hanging="360"/>
      </w:pPr>
    </w:lvl>
    <w:lvl w:ilvl="7" w:tplc="04080019" w:tentative="1">
      <w:start w:val="1"/>
      <w:numFmt w:val="lowerLetter"/>
      <w:lvlText w:val="%8."/>
      <w:lvlJc w:val="left"/>
      <w:pPr>
        <w:ind w:left="5652" w:hanging="360"/>
      </w:pPr>
    </w:lvl>
    <w:lvl w:ilvl="8" w:tplc="0408001B" w:tentative="1">
      <w:start w:val="1"/>
      <w:numFmt w:val="lowerRoman"/>
      <w:lvlText w:val="%9."/>
      <w:lvlJc w:val="right"/>
      <w:pPr>
        <w:ind w:left="6372" w:hanging="180"/>
      </w:pPr>
    </w:lvl>
  </w:abstractNum>
  <w:num w:numId="1" w16cid:durableId="1283225724">
    <w:abstractNumId w:val="2"/>
  </w:num>
  <w:num w:numId="2" w16cid:durableId="1348022598">
    <w:abstractNumId w:val="3"/>
  </w:num>
  <w:num w:numId="3" w16cid:durableId="943070089">
    <w:abstractNumId w:val="1"/>
  </w:num>
  <w:num w:numId="4" w16cid:durableId="2091611329">
    <w:abstractNumId w:val="4"/>
  </w:num>
  <w:num w:numId="5" w16cid:durableId="1932465527">
    <w:abstractNumId w:val="5"/>
  </w:num>
  <w:num w:numId="6" w16cid:durableId="177971606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43"/>
    <w:rsid w:val="00001F44"/>
    <w:rsid w:val="00002DFD"/>
    <w:rsid w:val="000043B0"/>
    <w:rsid w:val="00006BE3"/>
    <w:rsid w:val="00010068"/>
    <w:rsid w:val="0001022C"/>
    <w:rsid w:val="00010454"/>
    <w:rsid w:val="00013CC2"/>
    <w:rsid w:val="0001693E"/>
    <w:rsid w:val="00016BCD"/>
    <w:rsid w:val="00017292"/>
    <w:rsid w:val="000218D4"/>
    <w:rsid w:val="0002196B"/>
    <w:rsid w:val="00023210"/>
    <w:rsid w:val="00024A6D"/>
    <w:rsid w:val="00025E3B"/>
    <w:rsid w:val="0002689F"/>
    <w:rsid w:val="00026BDF"/>
    <w:rsid w:val="000272DD"/>
    <w:rsid w:val="000277CC"/>
    <w:rsid w:val="00030EA4"/>
    <w:rsid w:val="00030FA1"/>
    <w:rsid w:val="00031763"/>
    <w:rsid w:val="00032402"/>
    <w:rsid w:val="0003294F"/>
    <w:rsid w:val="00035FB2"/>
    <w:rsid w:val="00036287"/>
    <w:rsid w:val="000377D4"/>
    <w:rsid w:val="000379EE"/>
    <w:rsid w:val="00040365"/>
    <w:rsid w:val="0004101A"/>
    <w:rsid w:val="00041F16"/>
    <w:rsid w:val="00046F69"/>
    <w:rsid w:val="000504A9"/>
    <w:rsid w:val="00050A64"/>
    <w:rsid w:val="00050F21"/>
    <w:rsid w:val="00054E04"/>
    <w:rsid w:val="00055EE9"/>
    <w:rsid w:val="0005605B"/>
    <w:rsid w:val="00060859"/>
    <w:rsid w:val="0006122E"/>
    <w:rsid w:val="000619FB"/>
    <w:rsid w:val="000622A7"/>
    <w:rsid w:val="000622C5"/>
    <w:rsid w:val="0006347B"/>
    <w:rsid w:val="00063CBF"/>
    <w:rsid w:val="00066503"/>
    <w:rsid w:val="00066DCF"/>
    <w:rsid w:val="000705D9"/>
    <w:rsid w:val="000706EA"/>
    <w:rsid w:val="00070C5D"/>
    <w:rsid w:val="00070D1D"/>
    <w:rsid w:val="00072005"/>
    <w:rsid w:val="00074564"/>
    <w:rsid w:val="00074ECA"/>
    <w:rsid w:val="000766ED"/>
    <w:rsid w:val="00077365"/>
    <w:rsid w:val="00080FAC"/>
    <w:rsid w:val="000843CA"/>
    <w:rsid w:val="00085A2F"/>
    <w:rsid w:val="00085F23"/>
    <w:rsid w:val="0008688D"/>
    <w:rsid w:val="00087CD3"/>
    <w:rsid w:val="0009141B"/>
    <w:rsid w:val="0009393E"/>
    <w:rsid w:val="00096F6D"/>
    <w:rsid w:val="00097812"/>
    <w:rsid w:val="000A11E0"/>
    <w:rsid w:val="000A1674"/>
    <w:rsid w:val="000A16F3"/>
    <w:rsid w:val="000A177C"/>
    <w:rsid w:val="000A1B6B"/>
    <w:rsid w:val="000A2AAE"/>
    <w:rsid w:val="000A4837"/>
    <w:rsid w:val="000B166B"/>
    <w:rsid w:val="000B18D8"/>
    <w:rsid w:val="000B647C"/>
    <w:rsid w:val="000B74A9"/>
    <w:rsid w:val="000B784C"/>
    <w:rsid w:val="000C142A"/>
    <w:rsid w:val="000C1F5F"/>
    <w:rsid w:val="000C1FA2"/>
    <w:rsid w:val="000C21E1"/>
    <w:rsid w:val="000C27D7"/>
    <w:rsid w:val="000C2A4E"/>
    <w:rsid w:val="000C5084"/>
    <w:rsid w:val="000C5122"/>
    <w:rsid w:val="000C621F"/>
    <w:rsid w:val="000C6779"/>
    <w:rsid w:val="000C7E1A"/>
    <w:rsid w:val="000D262B"/>
    <w:rsid w:val="000D304A"/>
    <w:rsid w:val="000E02A8"/>
    <w:rsid w:val="000E0312"/>
    <w:rsid w:val="000E0797"/>
    <w:rsid w:val="000E6B5D"/>
    <w:rsid w:val="000F05C3"/>
    <w:rsid w:val="000F0828"/>
    <w:rsid w:val="000F1D07"/>
    <w:rsid w:val="000F39F3"/>
    <w:rsid w:val="000F4A34"/>
    <w:rsid w:val="000F59C4"/>
    <w:rsid w:val="000F5B5D"/>
    <w:rsid w:val="000F6200"/>
    <w:rsid w:val="000F747B"/>
    <w:rsid w:val="000F7793"/>
    <w:rsid w:val="001018A6"/>
    <w:rsid w:val="00104096"/>
    <w:rsid w:val="00104A72"/>
    <w:rsid w:val="00105E65"/>
    <w:rsid w:val="00106D67"/>
    <w:rsid w:val="00107430"/>
    <w:rsid w:val="0011010A"/>
    <w:rsid w:val="001112E5"/>
    <w:rsid w:val="001164AC"/>
    <w:rsid w:val="00117132"/>
    <w:rsid w:val="00117A00"/>
    <w:rsid w:val="00120B01"/>
    <w:rsid w:val="00120DED"/>
    <w:rsid w:val="0012457C"/>
    <w:rsid w:val="00125499"/>
    <w:rsid w:val="00126D09"/>
    <w:rsid w:val="00126D74"/>
    <w:rsid w:val="00126DDF"/>
    <w:rsid w:val="0012714C"/>
    <w:rsid w:val="00132F5D"/>
    <w:rsid w:val="00137792"/>
    <w:rsid w:val="00141609"/>
    <w:rsid w:val="00142863"/>
    <w:rsid w:val="00144FE6"/>
    <w:rsid w:val="0014521B"/>
    <w:rsid w:val="00145FAE"/>
    <w:rsid w:val="001478EC"/>
    <w:rsid w:val="00150B95"/>
    <w:rsid w:val="00151BB6"/>
    <w:rsid w:val="00151D6B"/>
    <w:rsid w:val="00152F35"/>
    <w:rsid w:val="00153962"/>
    <w:rsid w:val="00155265"/>
    <w:rsid w:val="00155E60"/>
    <w:rsid w:val="00156307"/>
    <w:rsid w:val="00157F50"/>
    <w:rsid w:val="0016136B"/>
    <w:rsid w:val="00162C2E"/>
    <w:rsid w:val="00163C80"/>
    <w:rsid w:val="0016574F"/>
    <w:rsid w:val="00165A87"/>
    <w:rsid w:val="001679AE"/>
    <w:rsid w:val="0017135D"/>
    <w:rsid w:val="001727A7"/>
    <w:rsid w:val="00172A20"/>
    <w:rsid w:val="0017309D"/>
    <w:rsid w:val="001746DC"/>
    <w:rsid w:val="001748A1"/>
    <w:rsid w:val="00175556"/>
    <w:rsid w:val="00175AD1"/>
    <w:rsid w:val="00175B66"/>
    <w:rsid w:val="001837D4"/>
    <w:rsid w:val="0019071A"/>
    <w:rsid w:val="0019240E"/>
    <w:rsid w:val="001924AD"/>
    <w:rsid w:val="001929AD"/>
    <w:rsid w:val="001939A5"/>
    <w:rsid w:val="0019544F"/>
    <w:rsid w:val="001957C5"/>
    <w:rsid w:val="00195CA1"/>
    <w:rsid w:val="00196817"/>
    <w:rsid w:val="00197320"/>
    <w:rsid w:val="00197648"/>
    <w:rsid w:val="00197C44"/>
    <w:rsid w:val="001A4D7D"/>
    <w:rsid w:val="001A577F"/>
    <w:rsid w:val="001A602B"/>
    <w:rsid w:val="001A646D"/>
    <w:rsid w:val="001B0FDB"/>
    <w:rsid w:val="001B36F1"/>
    <w:rsid w:val="001B4829"/>
    <w:rsid w:val="001B4DB0"/>
    <w:rsid w:val="001B572A"/>
    <w:rsid w:val="001B5790"/>
    <w:rsid w:val="001B57DD"/>
    <w:rsid w:val="001C1190"/>
    <w:rsid w:val="001C431B"/>
    <w:rsid w:val="001C47EC"/>
    <w:rsid w:val="001C53CD"/>
    <w:rsid w:val="001C566D"/>
    <w:rsid w:val="001C5E68"/>
    <w:rsid w:val="001C71A8"/>
    <w:rsid w:val="001D32F2"/>
    <w:rsid w:val="001D4DF6"/>
    <w:rsid w:val="001D5542"/>
    <w:rsid w:val="001D6C37"/>
    <w:rsid w:val="001D7F30"/>
    <w:rsid w:val="001E1305"/>
    <w:rsid w:val="001E1B9E"/>
    <w:rsid w:val="001E1C98"/>
    <w:rsid w:val="001E5149"/>
    <w:rsid w:val="001E56BE"/>
    <w:rsid w:val="001E59F7"/>
    <w:rsid w:val="001E79DC"/>
    <w:rsid w:val="001F0DEF"/>
    <w:rsid w:val="001F1B6B"/>
    <w:rsid w:val="001F25B3"/>
    <w:rsid w:val="001F4600"/>
    <w:rsid w:val="001F6D4D"/>
    <w:rsid w:val="001F7D96"/>
    <w:rsid w:val="00201377"/>
    <w:rsid w:val="00202CFF"/>
    <w:rsid w:val="00202D19"/>
    <w:rsid w:val="00206AE1"/>
    <w:rsid w:val="002110F9"/>
    <w:rsid w:val="00211AD8"/>
    <w:rsid w:val="00212275"/>
    <w:rsid w:val="002129A5"/>
    <w:rsid w:val="00213F28"/>
    <w:rsid w:val="00213F40"/>
    <w:rsid w:val="002143FB"/>
    <w:rsid w:val="0021586B"/>
    <w:rsid w:val="00221922"/>
    <w:rsid w:val="00221A63"/>
    <w:rsid w:val="0022304B"/>
    <w:rsid w:val="002239D8"/>
    <w:rsid w:val="00223A6D"/>
    <w:rsid w:val="00224952"/>
    <w:rsid w:val="00226027"/>
    <w:rsid w:val="00232319"/>
    <w:rsid w:val="002330CF"/>
    <w:rsid w:val="002338B3"/>
    <w:rsid w:val="0023442E"/>
    <w:rsid w:val="002347CC"/>
    <w:rsid w:val="00235349"/>
    <w:rsid w:val="00240EC3"/>
    <w:rsid w:val="002432CA"/>
    <w:rsid w:val="00244E64"/>
    <w:rsid w:val="00245AEB"/>
    <w:rsid w:val="00245BD0"/>
    <w:rsid w:val="0024747E"/>
    <w:rsid w:val="00254432"/>
    <w:rsid w:val="00257475"/>
    <w:rsid w:val="0026043D"/>
    <w:rsid w:val="00261749"/>
    <w:rsid w:val="0026330E"/>
    <w:rsid w:val="002638CF"/>
    <w:rsid w:val="002638DA"/>
    <w:rsid w:val="0026506B"/>
    <w:rsid w:val="00265B4C"/>
    <w:rsid w:val="0026724F"/>
    <w:rsid w:val="0027150E"/>
    <w:rsid w:val="00275230"/>
    <w:rsid w:val="00275F35"/>
    <w:rsid w:val="00276935"/>
    <w:rsid w:val="00277564"/>
    <w:rsid w:val="00277C82"/>
    <w:rsid w:val="00280341"/>
    <w:rsid w:val="00280E03"/>
    <w:rsid w:val="00282138"/>
    <w:rsid w:val="00283EC8"/>
    <w:rsid w:val="00284311"/>
    <w:rsid w:val="00284D08"/>
    <w:rsid w:val="00292E41"/>
    <w:rsid w:val="00293D14"/>
    <w:rsid w:val="00295319"/>
    <w:rsid w:val="002955BF"/>
    <w:rsid w:val="00296E10"/>
    <w:rsid w:val="002A0402"/>
    <w:rsid w:val="002A0AF0"/>
    <w:rsid w:val="002A0D1A"/>
    <w:rsid w:val="002A1610"/>
    <w:rsid w:val="002A17B3"/>
    <w:rsid w:val="002A776C"/>
    <w:rsid w:val="002B12EC"/>
    <w:rsid w:val="002B217D"/>
    <w:rsid w:val="002B2F2B"/>
    <w:rsid w:val="002B6C56"/>
    <w:rsid w:val="002B78F3"/>
    <w:rsid w:val="002C49ED"/>
    <w:rsid w:val="002C5B79"/>
    <w:rsid w:val="002C6C02"/>
    <w:rsid w:val="002C7228"/>
    <w:rsid w:val="002D1C38"/>
    <w:rsid w:val="002D36B9"/>
    <w:rsid w:val="002D3740"/>
    <w:rsid w:val="002D3E53"/>
    <w:rsid w:val="002D41C1"/>
    <w:rsid w:val="002D4F62"/>
    <w:rsid w:val="002D4F6E"/>
    <w:rsid w:val="002D67E7"/>
    <w:rsid w:val="002E6AF1"/>
    <w:rsid w:val="002E7F4E"/>
    <w:rsid w:val="002F00D5"/>
    <w:rsid w:val="002F2020"/>
    <w:rsid w:val="002F3FC7"/>
    <w:rsid w:val="002F4749"/>
    <w:rsid w:val="002F7AE9"/>
    <w:rsid w:val="00301A2A"/>
    <w:rsid w:val="00303E4A"/>
    <w:rsid w:val="003073C0"/>
    <w:rsid w:val="003112ED"/>
    <w:rsid w:val="00311350"/>
    <w:rsid w:val="0031393B"/>
    <w:rsid w:val="00313962"/>
    <w:rsid w:val="00317312"/>
    <w:rsid w:val="00320008"/>
    <w:rsid w:val="00320A56"/>
    <w:rsid w:val="0032188A"/>
    <w:rsid w:val="00323656"/>
    <w:rsid w:val="003248F6"/>
    <w:rsid w:val="00324F48"/>
    <w:rsid w:val="00324F90"/>
    <w:rsid w:val="00327BA6"/>
    <w:rsid w:val="00330458"/>
    <w:rsid w:val="0033135F"/>
    <w:rsid w:val="003330D1"/>
    <w:rsid w:val="003345D3"/>
    <w:rsid w:val="00334F44"/>
    <w:rsid w:val="003350E9"/>
    <w:rsid w:val="00335A6D"/>
    <w:rsid w:val="00335E9D"/>
    <w:rsid w:val="00340D69"/>
    <w:rsid w:val="00341C73"/>
    <w:rsid w:val="00343938"/>
    <w:rsid w:val="00345624"/>
    <w:rsid w:val="003462C1"/>
    <w:rsid w:val="00347570"/>
    <w:rsid w:val="0035052E"/>
    <w:rsid w:val="0035090E"/>
    <w:rsid w:val="00350A74"/>
    <w:rsid w:val="0035296C"/>
    <w:rsid w:val="00353287"/>
    <w:rsid w:val="00354485"/>
    <w:rsid w:val="00355446"/>
    <w:rsid w:val="00357450"/>
    <w:rsid w:val="00357B7B"/>
    <w:rsid w:val="00360A47"/>
    <w:rsid w:val="0036148B"/>
    <w:rsid w:val="00361E84"/>
    <w:rsid w:val="003625FB"/>
    <w:rsid w:val="003662AB"/>
    <w:rsid w:val="00370B32"/>
    <w:rsid w:val="00370F87"/>
    <w:rsid w:val="00373877"/>
    <w:rsid w:val="00373991"/>
    <w:rsid w:val="00375E38"/>
    <w:rsid w:val="003760F0"/>
    <w:rsid w:val="00376828"/>
    <w:rsid w:val="00377935"/>
    <w:rsid w:val="003829D5"/>
    <w:rsid w:val="00384F9A"/>
    <w:rsid w:val="003871F5"/>
    <w:rsid w:val="00387389"/>
    <w:rsid w:val="003874C6"/>
    <w:rsid w:val="003879E6"/>
    <w:rsid w:val="00390FC4"/>
    <w:rsid w:val="00391D1A"/>
    <w:rsid w:val="0039312A"/>
    <w:rsid w:val="00393E15"/>
    <w:rsid w:val="00395DA6"/>
    <w:rsid w:val="003966B4"/>
    <w:rsid w:val="00397822"/>
    <w:rsid w:val="003A0208"/>
    <w:rsid w:val="003A4FA6"/>
    <w:rsid w:val="003A563E"/>
    <w:rsid w:val="003B11D5"/>
    <w:rsid w:val="003B1ED8"/>
    <w:rsid w:val="003B2217"/>
    <w:rsid w:val="003B3EA7"/>
    <w:rsid w:val="003B5277"/>
    <w:rsid w:val="003C00B7"/>
    <w:rsid w:val="003C1901"/>
    <w:rsid w:val="003C391B"/>
    <w:rsid w:val="003C5E5C"/>
    <w:rsid w:val="003C6957"/>
    <w:rsid w:val="003C7BD8"/>
    <w:rsid w:val="003C7DB8"/>
    <w:rsid w:val="003D5F40"/>
    <w:rsid w:val="003D761C"/>
    <w:rsid w:val="003E13BA"/>
    <w:rsid w:val="003E7D21"/>
    <w:rsid w:val="003F1403"/>
    <w:rsid w:val="003F1587"/>
    <w:rsid w:val="003F1D5D"/>
    <w:rsid w:val="003F21F2"/>
    <w:rsid w:val="003F23B9"/>
    <w:rsid w:val="003F25D7"/>
    <w:rsid w:val="003F3195"/>
    <w:rsid w:val="003F3FE5"/>
    <w:rsid w:val="003F48D0"/>
    <w:rsid w:val="003F6093"/>
    <w:rsid w:val="00402CA3"/>
    <w:rsid w:val="004033A2"/>
    <w:rsid w:val="00403F53"/>
    <w:rsid w:val="00405E63"/>
    <w:rsid w:val="004062B0"/>
    <w:rsid w:val="00406B33"/>
    <w:rsid w:val="00410D74"/>
    <w:rsid w:val="00411AA9"/>
    <w:rsid w:val="004120EC"/>
    <w:rsid w:val="00413BE8"/>
    <w:rsid w:val="00415CA7"/>
    <w:rsid w:val="00417EF3"/>
    <w:rsid w:val="004218B6"/>
    <w:rsid w:val="004220F7"/>
    <w:rsid w:val="00423E23"/>
    <w:rsid w:val="00424BD1"/>
    <w:rsid w:val="004252D7"/>
    <w:rsid w:val="0042667A"/>
    <w:rsid w:val="004269A9"/>
    <w:rsid w:val="00427A5D"/>
    <w:rsid w:val="00427C69"/>
    <w:rsid w:val="00427EB3"/>
    <w:rsid w:val="0043219D"/>
    <w:rsid w:val="00434078"/>
    <w:rsid w:val="0043534D"/>
    <w:rsid w:val="00435407"/>
    <w:rsid w:val="004356B3"/>
    <w:rsid w:val="00436916"/>
    <w:rsid w:val="0043798A"/>
    <w:rsid w:val="004413B5"/>
    <w:rsid w:val="00443F06"/>
    <w:rsid w:val="0044460C"/>
    <w:rsid w:val="004460D8"/>
    <w:rsid w:val="00447FEC"/>
    <w:rsid w:val="00450E02"/>
    <w:rsid w:val="004510E7"/>
    <w:rsid w:val="00452CC5"/>
    <w:rsid w:val="0045487B"/>
    <w:rsid w:val="00457C1C"/>
    <w:rsid w:val="00460091"/>
    <w:rsid w:val="00460580"/>
    <w:rsid w:val="004620E0"/>
    <w:rsid w:val="00464F23"/>
    <w:rsid w:val="004650B6"/>
    <w:rsid w:val="004657D5"/>
    <w:rsid w:val="00466A8E"/>
    <w:rsid w:val="004702E7"/>
    <w:rsid w:val="00470BA3"/>
    <w:rsid w:val="0047182E"/>
    <w:rsid w:val="00471983"/>
    <w:rsid w:val="004747C8"/>
    <w:rsid w:val="00474DA9"/>
    <w:rsid w:val="00475A2F"/>
    <w:rsid w:val="00476058"/>
    <w:rsid w:val="00476602"/>
    <w:rsid w:val="0048076E"/>
    <w:rsid w:val="00481030"/>
    <w:rsid w:val="004832FC"/>
    <w:rsid w:val="0048460A"/>
    <w:rsid w:val="00485531"/>
    <w:rsid w:val="00485A70"/>
    <w:rsid w:val="004904C2"/>
    <w:rsid w:val="0049080A"/>
    <w:rsid w:val="00491209"/>
    <w:rsid w:val="0049517A"/>
    <w:rsid w:val="0049555C"/>
    <w:rsid w:val="00495AFB"/>
    <w:rsid w:val="00495B9B"/>
    <w:rsid w:val="004969C2"/>
    <w:rsid w:val="004A26EF"/>
    <w:rsid w:val="004A30AA"/>
    <w:rsid w:val="004B537E"/>
    <w:rsid w:val="004B5AE5"/>
    <w:rsid w:val="004B7CC2"/>
    <w:rsid w:val="004C18AA"/>
    <w:rsid w:val="004C2B58"/>
    <w:rsid w:val="004C49BF"/>
    <w:rsid w:val="004C66DE"/>
    <w:rsid w:val="004D098E"/>
    <w:rsid w:val="004D21B1"/>
    <w:rsid w:val="004D5720"/>
    <w:rsid w:val="004D64CF"/>
    <w:rsid w:val="004D6828"/>
    <w:rsid w:val="004D6AF2"/>
    <w:rsid w:val="004D6D51"/>
    <w:rsid w:val="004D6E46"/>
    <w:rsid w:val="004D730C"/>
    <w:rsid w:val="004E1CD7"/>
    <w:rsid w:val="004E3384"/>
    <w:rsid w:val="004E3872"/>
    <w:rsid w:val="004E4542"/>
    <w:rsid w:val="004E5F99"/>
    <w:rsid w:val="004E62D9"/>
    <w:rsid w:val="004E6D02"/>
    <w:rsid w:val="004E7C8A"/>
    <w:rsid w:val="004F08F7"/>
    <w:rsid w:val="004F0D9D"/>
    <w:rsid w:val="004F0F93"/>
    <w:rsid w:val="004F23A2"/>
    <w:rsid w:val="004F3142"/>
    <w:rsid w:val="004F3FE6"/>
    <w:rsid w:val="004F426E"/>
    <w:rsid w:val="004F6DB5"/>
    <w:rsid w:val="004F749E"/>
    <w:rsid w:val="004F7FA1"/>
    <w:rsid w:val="005006AF"/>
    <w:rsid w:val="00501CFB"/>
    <w:rsid w:val="0050208D"/>
    <w:rsid w:val="00504928"/>
    <w:rsid w:val="00507274"/>
    <w:rsid w:val="005072F0"/>
    <w:rsid w:val="00507EB5"/>
    <w:rsid w:val="0051083B"/>
    <w:rsid w:val="00510E1D"/>
    <w:rsid w:val="00512C16"/>
    <w:rsid w:val="00514B93"/>
    <w:rsid w:val="00514E8E"/>
    <w:rsid w:val="00515EF1"/>
    <w:rsid w:val="00516B44"/>
    <w:rsid w:val="00516E6C"/>
    <w:rsid w:val="005201AB"/>
    <w:rsid w:val="00520D5D"/>
    <w:rsid w:val="00522501"/>
    <w:rsid w:val="005236C4"/>
    <w:rsid w:val="00525663"/>
    <w:rsid w:val="00525D34"/>
    <w:rsid w:val="0052609A"/>
    <w:rsid w:val="00526B44"/>
    <w:rsid w:val="00530C22"/>
    <w:rsid w:val="00531005"/>
    <w:rsid w:val="005336F9"/>
    <w:rsid w:val="005337C3"/>
    <w:rsid w:val="005365E4"/>
    <w:rsid w:val="00536A81"/>
    <w:rsid w:val="00536F65"/>
    <w:rsid w:val="005409A8"/>
    <w:rsid w:val="00542051"/>
    <w:rsid w:val="0055023C"/>
    <w:rsid w:val="00550C02"/>
    <w:rsid w:val="00551D9E"/>
    <w:rsid w:val="005527EA"/>
    <w:rsid w:val="0055368D"/>
    <w:rsid w:val="005546C8"/>
    <w:rsid w:val="0055521B"/>
    <w:rsid w:val="00555784"/>
    <w:rsid w:val="00555E1F"/>
    <w:rsid w:val="00560C25"/>
    <w:rsid w:val="0056215D"/>
    <w:rsid w:val="00562E2A"/>
    <w:rsid w:val="00564D8F"/>
    <w:rsid w:val="00565EE6"/>
    <w:rsid w:val="00570935"/>
    <w:rsid w:val="00570D18"/>
    <w:rsid w:val="005724FD"/>
    <w:rsid w:val="00574F10"/>
    <w:rsid w:val="005770A9"/>
    <w:rsid w:val="0057769B"/>
    <w:rsid w:val="00577DBB"/>
    <w:rsid w:val="00580317"/>
    <w:rsid w:val="00583599"/>
    <w:rsid w:val="005843AB"/>
    <w:rsid w:val="00585BC7"/>
    <w:rsid w:val="00586B3A"/>
    <w:rsid w:val="005878AC"/>
    <w:rsid w:val="00591224"/>
    <w:rsid w:val="005921C4"/>
    <w:rsid w:val="00593FD6"/>
    <w:rsid w:val="005967EA"/>
    <w:rsid w:val="005A2DB1"/>
    <w:rsid w:val="005A3BD0"/>
    <w:rsid w:val="005A4945"/>
    <w:rsid w:val="005A52AF"/>
    <w:rsid w:val="005B273A"/>
    <w:rsid w:val="005B27B7"/>
    <w:rsid w:val="005B2D4A"/>
    <w:rsid w:val="005B2D8A"/>
    <w:rsid w:val="005B4899"/>
    <w:rsid w:val="005B7216"/>
    <w:rsid w:val="005C23C0"/>
    <w:rsid w:val="005C3840"/>
    <w:rsid w:val="005C542F"/>
    <w:rsid w:val="005C5E0D"/>
    <w:rsid w:val="005C6C58"/>
    <w:rsid w:val="005D0C88"/>
    <w:rsid w:val="005D4B5B"/>
    <w:rsid w:val="005D5663"/>
    <w:rsid w:val="005D663F"/>
    <w:rsid w:val="005E17A6"/>
    <w:rsid w:val="005E275A"/>
    <w:rsid w:val="005E38CF"/>
    <w:rsid w:val="005E6E4D"/>
    <w:rsid w:val="005F01EB"/>
    <w:rsid w:val="005F2C0C"/>
    <w:rsid w:val="005F4078"/>
    <w:rsid w:val="005F4095"/>
    <w:rsid w:val="005F4633"/>
    <w:rsid w:val="00600525"/>
    <w:rsid w:val="006009FA"/>
    <w:rsid w:val="00601C23"/>
    <w:rsid w:val="006036C1"/>
    <w:rsid w:val="00603C48"/>
    <w:rsid w:val="00605F65"/>
    <w:rsid w:val="0060771A"/>
    <w:rsid w:val="00611C2B"/>
    <w:rsid w:val="0061219B"/>
    <w:rsid w:val="00612C7A"/>
    <w:rsid w:val="006140EF"/>
    <w:rsid w:val="00615FA7"/>
    <w:rsid w:val="00622721"/>
    <w:rsid w:val="00623A75"/>
    <w:rsid w:val="006241F7"/>
    <w:rsid w:val="00626165"/>
    <w:rsid w:val="00626D9B"/>
    <w:rsid w:val="006272EE"/>
    <w:rsid w:val="00627714"/>
    <w:rsid w:val="0062786F"/>
    <w:rsid w:val="00630367"/>
    <w:rsid w:val="00630F3C"/>
    <w:rsid w:val="00631784"/>
    <w:rsid w:val="00633A5D"/>
    <w:rsid w:val="0063588E"/>
    <w:rsid w:val="006422B6"/>
    <w:rsid w:val="00642607"/>
    <w:rsid w:val="0064317C"/>
    <w:rsid w:val="0064363E"/>
    <w:rsid w:val="006462CE"/>
    <w:rsid w:val="00646DF8"/>
    <w:rsid w:val="00647F35"/>
    <w:rsid w:val="00653751"/>
    <w:rsid w:val="00654790"/>
    <w:rsid w:val="00654DCC"/>
    <w:rsid w:val="00656146"/>
    <w:rsid w:val="006573D3"/>
    <w:rsid w:val="00657B11"/>
    <w:rsid w:val="00657BDC"/>
    <w:rsid w:val="006607A7"/>
    <w:rsid w:val="006611FF"/>
    <w:rsid w:val="006616F4"/>
    <w:rsid w:val="00663B83"/>
    <w:rsid w:val="00664955"/>
    <w:rsid w:val="00665EC3"/>
    <w:rsid w:val="00666C93"/>
    <w:rsid w:val="0067175D"/>
    <w:rsid w:val="0067343D"/>
    <w:rsid w:val="0067570F"/>
    <w:rsid w:val="006809D1"/>
    <w:rsid w:val="00682354"/>
    <w:rsid w:val="00682A8A"/>
    <w:rsid w:val="0068368D"/>
    <w:rsid w:val="00683898"/>
    <w:rsid w:val="006868E2"/>
    <w:rsid w:val="00687044"/>
    <w:rsid w:val="00690CEE"/>
    <w:rsid w:val="0069783F"/>
    <w:rsid w:val="006A585F"/>
    <w:rsid w:val="006A6B06"/>
    <w:rsid w:val="006B0CAD"/>
    <w:rsid w:val="006B398D"/>
    <w:rsid w:val="006B4C0B"/>
    <w:rsid w:val="006B67D8"/>
    <w:rsid w:val="006C41B1"/>
    <w:rsid w:val="006D09FE"/>
    <w:rsid w:val="006D1FE8"/>
    <w:rsid w:val="006D273F"/>
    <w:rsid w:val="006D2785"/>
    <w:rsid w:val="006D2F72"/>
    <w:rsid w:val="006D3DCE"/>
    <w:rsid w:val="006D58C3"/>
    <w:rsid w:val="006D5D59"/>
    <w:rsid w:val="006E152D"/>
    <w:rsid w:val="006E38DD"/>
    <w:rsid w:val="006E64AD"/>
    <w:rsid w:val="006E77D9"/>
    <w:rsid w:val="006E7DA0"/>
    <w:rsid w:val="006F1546"/>
    <w:rsid w:val="006F1F99"/>
    <w:rsid w:val="006F4B7E"/>
    <w:rsid w:val="006F65C6"/>
    <w:rsid w:val="006F725E"/>
    <w:rsid w:val="00700C80"/>
    <w:rsid w:val="007020A3"/>
    <w:rsid w:val="0070405F"/>
    <w:rsid w:val="00707CAF"/>
    <w:rsid w:val="00710E9B"/>
    <w:rsid w:val="00711025"/>
    <w:rsid w:val="00711444"/>
    <w:rsid w:val="00711596"/>
    <w:rsid w:val="00711B3B"/>
    <w:rsid w:val="00711E59"/>
    <w:rsid w:val="00713113"/>
    <w:rsid w:val="00713BC9"/>
    <w:rsid w:val="00714907"/>
    <w:rsid w:val="0071516B"/>
    <w:rsid w:val="00715C6D"/>
    <w:rsid w:val="00716775"/>
    <w:rsid w:val="00717614"/>
    <w:rsid w:val="00723423"/>
    <w:rsid w:val="007236B9"/>
    <w:rsid w:val="00726765"/>
    <w:rsid w:val="00732C8B"/>
    <w:rsid w:val="00733083"/>
    <w:rsid w:val="00734FA8"/>
    <w:rsid w:val="00734FFE"/>
    <w:rsid w:val="00735C36"/>
    <w:rsid w:val="00741D52"/>
    <w:rsid w:val="00742DD0"/>
    <w:rsid w:val="0074324A"/>
    <w:rsid w:val="0074766A"/>
    <w:rsid w:val="00751AC5"/>
    <w:rsid w:val="00752D3C"/>
    <w:rsid w:val="00754A3A"/>
    <w:rsid w:val="00755C7D"/>
    <w:rsid w:val="0075662B"/>
    <w:rsid w:val="007566EF"/>
    <w:rsid w:val="00756A74"/>
    <w:rsid w:val="00760DF3"/>
    <w:rsid w:val="007616BE"/>
    <w:rsid w:val="00763708"/>
    <w:rsid w:val="007642B2"/>
    <w:rsid w:val="007646B3"/>
    <w:rsid w:val="0076474B"/>
    <w:rsid w:val="00770216"/>
    <w:rsid w:val="0077215D"/>
    <w:rsid w:val="00772C29"/>
    <w:rsid w:val="007730CB"/>
    <w:rsid w:val="007774D6"/>
    <w:rsid w:val="0077754B"/>
    <w:rsid w:val="00780CB3"/>
    <w:rsid w:val="00781E61"/>
    <w:rsid w:val="00781FBD"/>
    <w:rsid w:val="00784543"/>
    <w:rsid w:val="007849B3"/>
    <w:rsid w:val="00785455"/>
    <w:rsid w:val="00787872"/>
    <w:rsid w:val="00790EC1"/>
    <w:rsid w:val="00793471"/>
    <w:rsid w:val="0079377C"/>
    <w:rsid w:val="0079599F"/>
    <w:rsid w:val="00795F2F"/>
    <w:rsid w:val="007968BD"/>
    <w:rsid w:val="007A0CBB"/>
    <w:rsid w:val="007A3B77"/>
    <w:rsid w:val="007A3C8A"/>
    <w:rsid w:val="007A3D5C"/>
    <w:rsid w:val="007B1785"/>
    <w:rsid w:val="007B711F"/>
    <w:rsid w:val="007B77C1"/>
    <w:rsid w:val="007C05D3"/>
    <w:rsid w:val="007C07A3"/>
    <w:rsid w:val="007C22EE"/>
    <w:rsid w:val="007D043B"/>
    <w:rsid w:val="007D11D7"/>
    <w:rsid w:val="007D1B62"/>
    <w:rsid w:val="007D1D86"/>
    <w:rsid w:val="007D2680"/>
    <w:rsid w:val="007D3D47"/>
    <w:rsid w:val="007D6B1F"/>
    <w:rsid w:val="007E131D"/>
    <w:rsid w:val="007E1D41"/>
    <w:rsid w:val="007E496C"/>
    <w:rsid w:val="007E5A84"/>
    <w:rsid w:val="007E697D"/>
    <w:rsid w:val="007E725D"/>
    <w:rsid w:val="007F0138"/>
    <w:rsid w:val="007F0D86"/>
    <w:rsid w:val="007F0F63"/>
    <w:rsid w:val="007F53A5"/>
    <w:rsid w:val="007F6D1E"/>
    <w:rsid w:val="00800AE1"/>
    <w:rsid w:val="0080376C"/>
    <w:rsid w:val="008038C8"/>
    <w:rsid w:val="00803E82"/>
    <w:rsid w:val="0080406D"/>
    <w:rsid w:val="00804C9C"/>
    <w:rsid w:val="00805902"/>
    <w:rsid w:val="00805B3D"/>
    <w:rsid w:val="00805B5C"/>
    <w:rsid w:val="00805B6B"/>
    <w:rsid w:val="00807852"/>
    <w:rsid w:val="00807919"/>
    <w:rsid w:val="00810805"/>
    <w:rsid w:val="00810818"/>
    <w:rsid w:val="00814DD7"/>
    <w:rsid w:val="008200F4"/>
    <w:rsid w:val="00821A87"/>
    <w:rsid w:val="00821BFE"/>
    <w:rsid w:val="00821DC6"/>
    <w:rsid w:val="008221D3"/>
    <w:rsid w:val="0082223A"/>
    <w:rsid w:val="0082263D"/>
    <w:rsid w:val="00822DF1"/>
    <w:rsid w:val="008236CE"/>
    <w:rsid w:val="00823A01"/>
    <w:rsid w:val="00823BD1"/>
    <w:rsid w:val="00826B8F"/>
    <w:rsid w:val="00826F20"/>
    <w:rsid w:val="00830406"/>
    <w:rsid w:val="00837613"/>
    <w:rsid w:val="00840011"/>
    <w:rsid w:val="008406B3"/>
    <w:rsid w:val="00846A6B"/>
    <w:rsid w:val="00846AE7"/>
    <w:rsid w:val="00850F4B"/>
    <w:rsid w:val="0085205B"/>
    <w:rsid w:val="00852AB7"/>
    <w:rsid w:val="00854045"/>
    <w:rsid w:val="00854A1D"/>
    <w:rsid w:val="0085571F"/>
    <w:rsid w:val="0085619F"/>
    <w:rsid w:val="00856381"/>
    <w:rsid w:val="00856ACE"/>
    <w:rsid w:val="0085766B"/>
    <w:rsid w:val="00857B99"/>
    <w:rsid w:val="0086313A"/>
    <w:rsid w:val="00863C89"/>
    <w:rsid w:val="00863EFC"/>
    <w:rsid w:val="008665C3"/>
    <w:rsid w:val="0086724B"/>
    <w:rsid w:val="008676CE"/>
    <w:rsid w:val="00870B68"/>
    <w:rsid w:val="00871030"/>
    <w:rsid w:val="00872911"/>
    <w:rsid w:val="00875326"/>
    <w:rsid w:val="008772D9"/>
    <w:rsid w:val="00880CA7"/>
    <w:rsid w:val="00881C5F"/>
    <w:rsid w:val="00884132"/>
    <w:rsid w:val="00885229"/>
    <w:rsid w:val="00885D28"/>
    <w:rsid w:val="00885D70"/>
    <w:rsid w:val="00890412"/>
    <w:rsid w:val="00890720"/>
    <w:rsid w:val="0089088B"/>
    <w:rsid w:val="00890C2E"/>
    <w:rsid w:val="008912B7"/>
    <w:rsid w:val="00891458"/>
    <w:rsid w:val="00891D7D"/>
    <w:rsid w:val="00894761"/>
    <w:rsid w:val="00895B8D"/>
    <w:rsid w:val="00895C25"/>
    <w:rsid w:val="00896DCF"/>
    <w:rsid w:val="00897BF2"/>
    <w:rsid w:val="008A0DF5"/>
    <w:rsid w:val="008A1E4B"/>
    <w:rsid w:val="008A3BFE"/>
    <w:rsid w:val="008A51AF"/>
    <w:rsid w:val="008B1AE1"/>
    <w:rsid w:val="008B30CE"/>
    <w:rsid w:val="008B3356"/>
    <w:rsid w:val="008B33FE"/>
    <w:rsid w:val="008B4D4A"/>
    <w:rsid w:val="008B74DD"/>
    <w:rsid w:val="008C2DC9"/>
    <w:rsid w:val="008C3AF9"/>
    <w:rsid w:val="008C4566"/>
    <w:rsid w:val="008C5FCD"/>
    <w:rsid w:val="008C61E8"/>
    <w:rsid w:val="008C6C1C"/>
    <w:rsid w:val="008C7450"/>
    <w:rsid w:val="008C7A3D"/>
    <w:rsid w:val="008D5818"/>
    <w:rsid w:val="008E37C1"/>
    <w:rsid w:val="008E397F"/>
    <w:rsid w:val="008E4801"/>
    <w:rsid w:val="008E7E6E"/>
    <w:rsid w:val="008F0551"/>
    <w:rsid w:val="008F11D3"/>
    <w:rsid w:val="008F1A66"/>
    <w:rsid w:val="008F393D"/>
    <w:rsid w:val="008F3DD5"/>
    <w:rsid w:val="008F5953"/>
    <w:rsid w:val="00900B0B"/>
    <w:rsid w:val="009025DE"/>
    <w:rsid w:val="00907065"/>
    <w:rsid w:val="00907F74"/>
    <w:rsid w:val="009110DE"/>
    <w:rsid w:val="00911C60"/>
    <w:rsid w:val="009125C6"/>
    <w:rsid w:val="009156B7"/>
    <w:rsid w:val="009158C6"/>
    <w:rsid w:val="0091797E"/>
    <w:rsid w:val="0091798A"/>
    <w:rsid w:val="00924214"/>
    <w:rsid w:val="00924797"/>
    <w:rsid w:val="00924FC7"/>
    <w:rsid w:val="0092687E"/>
    <w:rsid w:val="00926D7C"/>
    <w:rsid w:val="00927924"/>
    <w:rsid w:val="0093117E"/>
    <w:rsid w:val="00931B78"/>
    <w:rsid w:val="00932491"/>
    <w:rsid w:val="009351C5"/>
    <w:rsid w:val="00937743"/>
    <w:rsid w:val="00941626"/>
    <w:rsid w:val="00942D1A"/>
    <w:rsid w:val="00943C66"/>
    <w:rsid w:val="00946468"/>
    <w:rsid w:val="0094754E"/>
    <w:rsid w:val="00950789"/>
    <w:rsid w:val="0095280E"/>
    <w:rsid w:val="00955791"/>
    <w:rsid w:val="00956674"/>
    <w:rsid w:val="0095720A"/>
    <w:rsid w:val="0096045C"/>
    <w:rsid w:val="00961706"/>
    <w:rsid w:val="009617E1"/>
    <w:rsid w:val="0096198F"/>
    <w:rsid w:val="00961E23"/>
    <w:rsid w:val="00963420"/>
    <w:rsid w:val="00964327"/>
    <w:rsid w:val="009652AE"/>
    <w:rsid w:val="00965678"/>
    <w:rsid w:val="00966657"/>
    <w:rsid w:val="00966DDD"/>
    <w:rsid w:val="009700C9"/>
    <w:rsid w:val="0097034F"/>
    <w:rsid w:val="009704DC"/>
    <w:rsid w:val="0097113B"/>
    <w:rsid w:val="00971FDC"/>
    <w:rsid w:val="0097241D"/>
    <w:rsid w:val="009734D6"/>
    <w:rsid w:val="009736A9"/>
    <w:rsid w:val="00974B31"/>
    <w:rsid w:val="00975333"/>
    <w:rsid w:val="009765C0"/>
    <w:rsid w:val="00976667"/>
    <w:rsid w:val="009768E5"/>
    <w:rsid w:val="00977674"/>
    <w:rsid w:val="00977AFC"/>
    <w:rsid w:val="00980C15"/>
    <w:rsid w:val="0098123D"/>
    <w:rsid w:val="00981266"/>
    <w:rsid w:val="00981D85"/>
    <w:rsid w:val="009828F3"/>
    <w:rsid w:val="00983FCB"/>
    <w:rsid w:val="00984E90"/>
    <w:rsid w:val="00984E95"/>
    <w:rsid w:val="00991DF3"/>
    <w:rsid w:val="00992819"/>
    <w:rsid w:val="0099355A"/>
    <w:rsid w:val="009936CD"/>
    <w:rsid w:val="0099755D"/>
    <w:rsid w:val="009A074C"/>
    <w:rsid w:val="009A156A"/>
    <w:rsid w:val="009A1B97"/>
    <w:rsid w:val="009A4310"/>
    <w:rsid w:val="009A4F6B"/>
    <w:rsid w:val="009A523E"/>
    <w:rsid w:val="009A5CB8"/>
    <w:rsid w:val="009A6B44"/>
    <w:rsid w:val="009A7661"/>
    <w:rsid w:val="009B2FF5"/>
    <w:rsid w:val="009B3A3A"/>
    <w:rsid w:val="009B7CFC"/>
    <w:rsid w:val="009B7DA0"/>
    <w:rsid w:val="009C068F"/>
    <w:rsid w:val="009C33AE"/>
    <w:rsid w:val="009C4923"/>
    <w:rsid w:val="009C53A7"/>
    <w:rsid w:val="009D1514"/>
    <w:rsid w:val="009D1FE7"/>
    <w:rsid w:val="009D3051"/>
    <w:rsid w:val="009D4901"/>
    <w:rsid w:val="009D639F"/>
    <w:rsid w:val="009D7EA9"/>
    <w:rsid w:val="009E3FAA"/>
    <w:rsid w:val="009E5E11"/>
    <w:rsid w:val="009F1AA1"/>
    <w:rsid w:val="009F29E3"/>
    <w:rsid w:val="00A01493"/>
    <w:rsid w:val="00A02FB1"/>
    <w:rsid w:val="00A0393D"/>
    <w:rsid w:val="00A05A5C"/>
    <w:rsid w:val="00A06DF8"/>
    <w:rsid w:val="00A0722B"/>
    <w:rsid w:val="00A1131A"/>
    <w:rsid w:val="00A117EB"/>
    <w:rsid w:val="00A13598"/>
    <w:rsid w:val="00A13A66"/>
    <w:rsid w:val="00A166ED"/>
    <w:rsid w:val="00A219F5"/>
    <w:rsid w:val="00A2332B"/>
    <w:rsid w:val="00A2350A"/>
    <w:rsid w:val="00A23914"/>
    <w:rsid w:val="00A240AE"/>
    <w:rsid w:val="00A25ADF"/>
    <w:rsid w:val="00A26101"/>
    <w:rsid w:val="00A265E4"/>
    <w:rsid w:val="00A27134"/>
    <w:rsid w:val="00A3166E"/>
    <w:rsid w:val="00A319B0"/>
    <w:rsid w:val="00A3290D"/>
    <w:rsid w:val="00A33263"/>
    <w:rsid w:val="00A33E0D"/>
    <w:rsid w:val="00A33E75"/>
    <w:rsid w:val="00A3538C"/>
    <w:rsid w:val="00A36E07"/>
    <w:rsid w:val="00A37C2F"/>
    <w:rsid w:val="00A42323"/>
    <w:rsid w:val="00A46427"/>
    <w:rsid w:val="00A50B2A"/>
    <w:rsid w:val="00A51612"/>
    <w:rsid w:val="00A52BB8"/>
    <w:rsid w:val="00A53CC8"/>
    <w:rsid w:val="00A55028"/>
    <w:rsid w:val="00A5607A"/>
    <w:rsid w:val="00A57706"/>
    <w:rsid w:val="00A57DA7"/>
    <w:rsid w:val="00A6103F"/>
    <w:rsid w:val="00A731A4"/>
    <w:rsid w:val="00A735BD"/>
    <w:rsid w:val="00A74211"/>
    <w:rsid w:val="00A756D4"/>
    <w:rsid w:val="00A7611B"/>
    <w:rsid w:val="00A7798C"/>
    <w:rsid w:val="00A805D2"/>
    <w:rsid w:val="00A80C44"/>
    <w:rsid w:val="00A80D4B"/>
    <w:rsid w:val="00A815D3"/>
    <w:rsid w:val="00A82094"/>
    <w:rsid w:val="00A82ADC"/>
    <w:rsid w:val="00A844CA"/>
    <w:rsid w:val="00A8508A"/>
    <w:rsid w:val="00A85D9C"/>
    <w:rsid w:val="00A87BD4"/>
    <w:rsid w:val="00A907A9"/>
    <w:rsid w:val="00A90947"/>
    <w:rsid w:val="00A93CC9"/>
    <w:rsid w:val="00A95EC5"/>
    <w:rsid w:val="00AA03EE"/>
    <w:rsid w:val="00AA3041"/>
    <w:rsid w:val="00AA37C9"/>
    <w:rsid w:val="00AA3D00"/>
    <w:rsid w:val="00AA7376"/>
    <w:rsid w:val="00AB0B42"/>
    <w:rsid w:val="00AB0D24"/>
    <w:rsid w:val="00AB31F4"/>
    <w:rsid w:val="00AB4650"/>
    <w:rsid w:val="00AB4A7D"/>
    <w:rsid w:val="00AB7D3B"/>
    <w:rsid w:val="00AC0F0F"/>
    <w:rsid w:val="00AC32F0"/>
    <w:rsid w:val="00AC4072"/>
    <w:rsid w:val="00AC46F2"/>
    <w:rsid w:val="00AC694C"/>
    <w:rsid w:val="00AD218D"/>
    <w:rsid w:val="00AD5FAA"/>
    <w:rsid w:val="00AE0764"/>
    <w:rsid w:val="00AE2AC3"/>
    <w:rsid w:val="00AE588B"/>
    <w:rsid w:val="00AE5F8A"/>
    <w:rsid w:val="00AF0569"/>
    <w:rsid w:val="00AF0FFA"/>
    <w:rsid w:val="00AF1728"/>
    <w:rsid w:val="00AF1B30"/>
    <w:rsid w:val="00AF1D4D"/>
    <w:rsid w:val="00AF43BA"/>
    <w:rsid w:val="00AF53AD"/>
    <w:rsid w:val="00AF54CA"/>
    <w:rsid w:val="00AF6174"/>
    <w:rsid w:val="00AF62C0"/>
    <w:rsid w:val="00B00A6A"/>
    <w:rsid w:val="00B01449"/>
    <w:rsid w:val="00B019D7"/>
    <w:rsid w:val="00B02C3B"/>
    <w:rsid w:val="00B03040"/>
    <w:rsid w:val="00B0387E"/>
    <w:rsid w:val="00B03B93"/>
    <w:rsid w:val="00B0697E"/>
    <w:rsid w:val="00B07774"/>
    <w:rsid w:val="00B106A7"/>
    <w:rsid w:val="00B11509"/>
    <w:rsid w:val="00B12DBD"/>
    <w:rsid w:val="00B131A0"/>
    <w:rsid w:val="00B203CD"/>
    <w:rsid w:val="00B20C07"/>
    <w:rsid w:val="00B21429"/>
    <w:rsid w:val="00B21E14"/>
    <w:rsid w:val="00B22619"/>
    <w:rsid w:val="00B2339C"/>
    <w:rsid w:val="00B23FA5"/>
    <w:rsid w:val="00B2566D"/>
    <w:rsid w:val="00B25A98"/>
    <w:rsid w:val="00B33540"/>
    <w:rsid w:val="00B33BA0"/>
    <w:rsid w:val="00B35A95"/>
    <w:rsid w:val="00B416EE"/>
    <w:rsid w:val="00B42A80"/>
    <w:rsid w:val="00B4304B"/>
    <w:rsid w:val="00B47A82"/>
    <w:rsid w:val="00B50836"/>
    <w:rsid w:val="00B51722"/>
    <w:rsid w:val="00B52254"/>
    <w:rsid w:val="00B532CF"/>
    <w:rsid w:val="00B54E05"/>
    <w:rsid w:val="00B54F5D"/>
    <w:rsid w:val="00B55444"/>
    <w:rsid w:val="00B55836"/>
    <w:rsid w:val="00B57154"/>
    <w:rsid w:val="00B5775F"/>
    <w:rsid w:val="00B57A82"/>
    <w:rsid w:val="00B57EE2"/>
    <w:rsid w:val="00B62168"/>
    <w:rsid w:val="00B63EA7"/>
    <w:rsid w:val="00B7230D"/>
    <w:rsid w:val="00B737E3"/>
    <w:rsid w:val="00B738C6"/>
    <w:rsid w:val="00B74F19"/>
    <w:rsid w:val="00B75838"/>
    <w:rsid w:val="00B76544"/>
    <w:rsid w:val="00B801B0"/>
    <w:rsid w:val="00B810EF"/>
    <w:rsid w:val="00B817C7"/>
    <w:rsid w:val="00B81A5E"/>
    <w:rsid w:val="00B820E5"/>
    <w:rsid w:val="00B82DE8"/>
    <w:rsid w:val="00B8394B"/>
    <w:rsid w:val="00B84AE2"/>
    <w:rsid w:val="00B8506F"/>
    <w:rsid w:val="00B8759D"/>
    <w:rsid w:val="00B9012C"/>
    <w:rsid w:val="00B901D8"/>
    <w:rsid w:val="00B90486"/>
    <w:rsid w:val="00B91038"/>
    <w:rsid w:val="00B92D06"/>
    <w:rsid w:val="00B951CC"/>
    <w:rsid w:val="00BA0619"/>
    <w:rsid w:val="00BA3CC3"/>
    <w:rsid w:val="00BA5711"/>
    <w:rsid w:val="00BA788C"/>
    <w:rsid w:val="00BB1434"/>
    <w:rsid w:val="00BB18C3"/>
    <w:rsid w:val="00BB49FF"/>
    <w:rsid w:val="00BB50C2"/>
    <w:rsid w:val="00BB5B1C"/>
    <w:rsid w:val="00BB68A4"/>
    <w:rsid w:val="00BC0C26"/>
    <w:rsid w:val="00BC3835"/>
    <w:rsid w:val="00BC3EA4"/>
    <w:rsid w:val="00BC4D63"/>
    <w:rsid w:val="00BC57A6"/>
    <w:rsid w:val="00BD1A5C"/>
    <w:rsid w:val="00BD255A"/>
    <w:rsid w:val="00BD3A08"/>
    <w:rsid w:val="00BD549C"/>
    <w:rsid w:val="00BD5F23"/>
    <w:rsid w:val="00BD75F6"/>
    <w:rsid w:val="00BD7C68"/>
    <w:rsid w:val="00BE17DC"/>
    <w:rsid w:val="00BE1D5B"/>
    <w:rsid w:val="00BE1DBC"/>
    <w:rsid w:val="00BE32BF"/>
    <w:rsid w:val="00BE3D6C"/>
    <w:rsid w:val="00BE3EBD"/>
    <w:rsid w:val="00BE4EC9"/>
    <w:rsid w:val="00BE5852"/>
    <w:rsid w:val="00BF05F5"/>
    <w:rsid w:val="00BF1B60"/>
    <w:rsid w:val="00BF2401"/>
    <w:rsid w:val="00BF42F9"/>
    <w:rsid w:val="00BF5C1B"/>
    <w:rsid w:val="00BF5CD8"/>
    <w:rsid w:val="00BF7F0C"/>
    <w:rsid w:val="00C01470"/>
    <w:rsid w:val="00C01C7E"/>
    <w:rsid w:val="00C038FC"/>
    <w:rsid w:val="00C03997"/>
    <w:rsid w:val="00C0405E"/>
    <w:rsid w:val="00C05D29"/>
    <w:rsid w:val="00C06296"/>
    <w:rsid w:val="00C10F70"/>
    <w:rsid w:val="00C124A9"/>
    <w:rsid w:val="00C13E17"/>
    <w:rsid w:val="00C14EB5"/>
    <w:rsid w:val="00C15C61"/>
    <w:rsid w:val="00C15ED7"/>
    <w:rsid w:val="00C20F01"/>
    <w:rsid w:val="00C20FED"/>
    <w:rsid w:val="00C2301E"/>
    <w:rsid w:val="00C25679"/>
    <w:rsid w:val="00C25D3D"/>
    <w:rsid w:val="00C26FB1"/>
    <w:rsid w:val="00C3146A"/>
    <w:rsid w:val="00C31C80"/>
    <w:rsid w:val="00C32F6D"/>
    <w:rsid w:val="00C34639"/>
    <w:rsid w:val="00C35200"/>
    <w:rsid w:val="00C3587A"/>
    <w:rsid w:val="00C359DA"/>
    <w:rsid w:val="00C36518"/>
    <w:rsid w:val="00C375BC"/>
    <w:rsid w:val="00C37C47"/>
    <w:rsid w:val="00C4021A"/>
    <w:rsid w:val="00C40AD7"/>
    <w:rsid w:val="00C47206"/>
    <w:rsid w:val="00C47BCE"/>
    <w:rsid w:val="00C51C2E"/>
    <w:rsid w:val="00C55371"/>
    <w:rsid w:val="00C632D4"/>
    <w:rsid w:val="00C635BD"/>
    <w:rsid w:val="00C63F63"/>
    <w:rsid w:val="00C67198"/>
    <w:rsid w:val="00C67D50"/>
    <w:rsid w:val="00C70800"/>
    <w:rsid w:val="00C70DF5"/>
    <w:rsid w:val="00C7277C"/>
    <w:rsid w:val="00C745BA"/>
    <w:rsid w:val="00C75C82"/>
    <w:rsid w:val="00C763FD"/>
    <w:rsid w:val="00C77A27"/>
    <w:rsid w:val="00C77D35"/>
    <w:rsid w:val="00C83382"/>
    <w:rsid w:val="00C84816"/>
    <w:rsid w:val="00C921ED"/>
    <w:rsid w:val="00C93D3B"/>
    <w:rsid w:val="00C9525C"/>
    <w:rsid w:val="00C9569D"/>
    <w:rsid w:val="00C956D2"/>
    <w:rsid w:val="00C95C01"/>
    <w:rsid w:val="00CA1FF8"/>
    <w:rsid w:val="00CA2863"/>
    <w:rsid w:val="00CA2EAD"/>
    <w:rsid w:val="00CA308B"/>
    <w:rsid w:val="00CA6209"/>
    <w:rsid w:val="00CB2FF6"/>
    <w:rsid w:val="00CB40F6"/>
    <w:rsid w:val="00CB7CBB"/>
    <w:rsid w:val="00CC13E5"/>
    <w:rsid w:val="00CC149B"/>
    <w:rsid w:val="00CC1DBB"/>
    <w:rsid w:val="00CC259E"/>
    <w:rsid w:val="00CC35D4"/>
    <w:rsid w:val="00CC3BC7"/>
    <w:rsid w:val="00CC4468"/>
    <w:rsid w:val="00CC628A"/>
    <w:rsid w:val="00CC694C"/>
    <w:rsid w:val="00CC7E04"/>
    <w:rsid w:val="00CC7F99"/>
    <w:rsid w:val="00CD0DAC"/>
    <w:rsid w:val="00CD39BF"/>
    <w:rsid w:val="00CD4C92"/>
    <w:rsid w:val="00CD5A1E"/>
    <w:rsid w:val="00CE0676"/>
    <w:rsid w:val="00CE3B31"/>
    <w:rsid w:val="00CE4571"/>
    <w:rsid w:val="00CE684F"/>
    <w:rsid w:val="00CE6E2A"/>
    <w:rsid w:val="00CF0645"/>
    <w:rsid w:val="00CF11A9"/>
    <w:rsid w:val="00CF51D5"/>
    <w:rsid w:val="00CF5E21"/>
    <w:rsid w:val="00CF6FF4"/>
    <w:rsid w:val="00D0029A"/>
    <w:rsid w:val="00D00848"/>
    <w:rsid w:val="00D0140A"/>
    <w:rsid w:val="00D02312"/>
    <w:rsid w:val="00D04988"/>
    <w:rsid w:val="00D05F01"/>
    <w:rsid w:val="00D10391"/>
    <w:rsid w:val="00D10904"/>
    <w:rsid w:val="00D1100A"/>
    <w:rsid w:val="00D11A97"/>
    <w:rsid w:val="00D13C93"/>
    <w:rsid w:val="00D13D25"/>
    <w:rsid w:val="00D142BE"/>
    <w:rsid w:val="00D14367"/>
    <w:rsid w:val="00D14E13"/>
    <w:rsid w:val="00D15992"/>
    <w:rsid w:val="00D210CF"/>
    <w:rsid w:val="00D22DD2"/>
    <w:rsid w:val="00D23168"/>
    <w:rsid w:val="00D25BFA"/>
    <w:rsid w:val="00D2603A"/>
    <w:rsid w:val="00D27728"/>
    <w:rsid w:val="00D333A4"/>
    <w:rsid w:val="00D33B92"/>
    <w:rsid w:val="00D40311"/>
    <w:rsid w:val="00D4181B"/>
    <w:rsid w:val="00D41E7A"/>
    <w:rsid w:val="00D42464"/>
    <w:rsid w:val="00D432BA"/>
    <w:rsid w:val="00D46AA9"/>
    <w:rsid w:val="00D50EA3"/>
    <w:rsid w:val="00D51D4E"/>
    <w:rsid w:val="00D521F1"/>
    <w:rsid w:val="00D52599"/>
    <w:rsid w:val="00D54517"/>
    <w:rsid w:val="00D566D2"/>
    <w:rsid w:val="00D629D7"/>
    <w:rsid w:val="00D631C4"/>
    <w:rsid w:val="00D664FD"/>
    <w:rsid w:val="00D66B5A"/>
    <w:rsid w:val="00D709BD"/>
    <w:rsid w:val="00D70DEB"/>
    <w:rsid w:val="00D77A7D"/>
    <w:rsid w:val="00D77BC5"/>
    <w:rsid w:val="00D80F22"/>
    <w:rsid w:val="00D816AA"/>
    <w:rsid w:val="00D8189A"/>
    <w:rsid w:val="00D82039"/>
    <w:rsid w:val="00D828D5"/>
    <w:rsid w:val="00D85B6D"/>
    <w:rsid w:val="00D8689A"/>
    <w:rsid w:val="00D86A06"/>
    <w:rsid w:val="00D87201"/>
    <w:rsid w:val="00D9053C"/>
    <w:rsid w:val="00D9062F"/>
    <w:rsid w:val="00D91FD8"/>
    <w:rsid w:val="00D944C6"/>
    <w:rsid w:val="00D94E8B"/>
    <w:rsid w:val="00D96398"/>
    <w:rsid w:val="00D96C2B"/>
    <w:rsid w:val="00D9737E"/>
    <w:rsid w:val="00DA2F68"/>
    <w:rsid w:val="00DA4C08"/>
    <w:rsid w:val="00DA4E64"/>
    <w:rsid w:val="00DA51D4"/>
    <w:rsid w:val="00DA5AC1"/>
    <w:rsid w:val="00DA66EA"/>
    <w:rsid w:val="00DA6789"/>
    <w:rsid w:val="00DA7258"/>
    <w:rsid w:val="00DA76DD"/>
    <w:rsid w:val="00DB11DE"/>
    <w:rsid w:val="00DB1FB9"/>
    <w:rsid w:val="00DB25D8"/>
    <w:rsid w:val="00DB3431"/>
    <w:rsid w:val="00DB35F2"/>
    <w:rsid w:val="00DB37CA"/>
    <w:rsid w:val="00DB5072"/>
    <w:rsid w:val="00DB5838"/>
    <w:rsid w:val="00DB795E"/>
    <w:rsid w:val="00DC2BBA"/>
    <w:rsid w:val="00DC4890"/>
    <w:rsid w:val="00DC4FB1"/>
    <w:rsid w:val="00DC5230"/>
    <w:rsid w:val="00DC5CCF"/>
    <w:rsid w:val="00DC7787"/>
    <w:rsid w:val="00DD0A6B"/>
    <w:rsid w:val="00DD0C64"/>
    <w:rsid w:val="00DD37D9"/>
    <w:rsid w:val="00DD4362"/>
    <w:rsid w:val="00DD4411"/>
    <w:rsid w:val="00DD4CBF"/>
    <w:rsid w:val="00DD5E89"/>
    <w:rsid w:val="00DE12E2"/>
    <w:rsid w:val="00DE16B7"/>
    <w:rsid w:val="00DE3485"/>
    <w:rsid w:val="00DE36E1"/>
    <w:rsid w:val="00DE60B2"/>
    <w:rsid w:val="00DE6FBB"/>
    <w:rsid w:val="00DE7169"/>
    <w:rsid w:val="00DE78F5"/>
    <w:rsid w:val="00DF02BA"/>
    <w:rsid w:val="00DF1127"/>
    <w:rsid w:val="00DF1986"/>
    <w:rsid w:val="00DF1F45"/>
    <w:rsid w:val="00DF2188"/>
    <w:rsid w:val="00DF2238"/>
    <w:rsid w:val="00DF387E"/>
    <w:rsid w:val="00DF3ED1"/>
    <w:rsid w:val="00DF49B6"/>
    <w:rsid w:val="00DF4A4C"/>
    <w:rsid w:val="00DF54F4"/>
    <w:rsid w:val="00DF56A1"/>
    <w:rsid w:val="00E0027F"/>
    <w:rsid w:val="00E0130A"/>
    <w:rsid w:val="00E042FD"/>
    <w:rsid w:val="00E063FA"/>
    <w:rsid w:val="00E0679F"/>
    <w:rsid w:val="00E10158"/>
    <w:rsid w:val="00E11DF0"/>
    <w:rsid w:val="00E1327E"/>
    <w:rsid w:val="00E144B3"/>
    <w:rsid w:val="00E177CD"/>
    <w:rsid w:val="00E17C06"/>
    <w:rsid w:val="00E204B2"/>
    <w:rsid w:val="00E20626"/>
    <w:rsid w:val="00E2123A"/>
    <w:rsid w:val="00E2149D"/>
    <w:rsid w:val="00E25732"/>
    <w:rsid w:val="00E25F66"/>
    <w:rsid w:val="00E3069E"/>
    <w:rsid w:val="00E3105C"/>
    <w:rsid w:val="00E33428"/>
    <w:rsid w:val="00E33FB5"/>
    <w:rsid w:val="00E408D4"/>
    <w:rsid w:val="00E50652"/>
    <w:rsid w:val="00E525B1"/>
    <w:rsid w:val="00E5384B"/>
    <w:rsid w:val="00E54072"/>
    <w:rsid w:val="00E54178"/>
    <w:rsid w:val="00E56AF6"/>
    <w:rsid w:val="00E649F1"/>
    <w:rsid w:val="00E64B6C"/>
    <w:rsid w:val="00E65354"/>
    <w:rsid w:val="00E6797C"/>
    <w:rsid w:val="00E76C08"/>
    <w:rsid w:val="00E778E3"/>
    <w:rsid w:val="00E80691"/>
    <w:rsid w:val="00E822FF"/>
    <w:rsid w:val="00E84E2D"/>
    <w:rsid w:val="00E86361"/>
    <w:rsid w:val="00E9023F"/>
    <w:rsid w:val="00E925C5"/>
    <w:rsid w:val="00E9578C"/>
    <w:rsid w:val="00E97DE8"/>
    <w:rsid w:val="00EA01C7"/>
    <w:rsid w:val="00EA2E19"/>
    <w:rsid w:val="00EA3026"/>
    <w:rsid w:val="00EA520D"/>
    <w:rsid w:val="00EA5AFD"/>
    <w:rsid w:val="00EA6958"/>
    <w:rsid w:val="00EB0C74"/>
    <w:rsid w:val="00EB22FD"/>
    <w:rsid w:val="00EB284D"/>
    <w:rsid w:val="00EB29B6"/>
    <w:rsid w:val="00EB2C63"/>
    <w:rsid w:val="00EB342E"/>
    <w:rsid w:val="00EB4C0A"/>
    <w:rsid w:val="00EB5122"/>
    <w:rsid w:val="00EB789C"/>
    <w:rsid w:val="00EC08BC"/>
    <w:rsid w:val="00EC12C8"/>
    <w:rsid w:val="00EC146B"/>
    <w:rsid w:val="00EC2FB4"/>
    <w:rsid w:val="00EC4979"/>
    <w:rsid w:val="00EC4A30"/>
    <w:rsid w:val="00EC5901"/>
    <w:rsid w:val="00EC724F"/>
    <w:rsid w:val="00ED0AEA"/>
    <w:rsid w:val="00ED2964"/>
    <w:rsid w:val="00ED29E1"/>
    <w:rsid w:val="00ED2D65"/>
    <w:rsid w:val="00ED3B09"/>
    <w:rsid w:val="00ED4FF5"/>
    <w:rsid w:val="00ED6173"/>
    <w:rsid w:val="00ED653C"/>
    <w:rsid w:val="00EE0E6D"/>
    <w:rsid w:val="00EE1788"/>
    <w:rsid w:val="00EE56DE"/>
    <w:rsid w:val="00EE600C"/>
    <w:rsid w:val="00EF30B8"/>
    <w:rsid w:val="00EF31BD"/>
    <w:rsid w:val="00EF36AE"/>
    <w:rsid w:val="00EF4603"/>
    <w:rsid w:val="00EF4B6B"/>
    <w:rsid w:val="00EF71F2"/>
    <w:rsid w:val="00EF7A2B"/>
    <w:rsid w:val="00F000ED"/>
    <w:rsid w:val="00F0037C"/>
    <w:rsid w:val="00F015DF"/>
    <w:rsid w:val="00F019C8"/>
    <w:rsid w:val="00F02C29"/>
    <w:rsid w:val="00F047B7"/>
    <w:rsid w:val="00F04CA1"/>
    <w:rsid w:val="00F05F57"/>
    <w:rsid w:val="00F064A2"/>
    <w:rsid w:val="00F06915"/>
    <w:rsid w:val="00F119CB"/>
    <w:rsid w:val="00F11FD6"/>
    <w:rsid w:val="00F13EB2"/>
    <w:rsid w:val="00F14924"/>
    <w:rsid w:val="00F15DF3"/>
    <w:rsid w:val="00F167D3"/>
    <w:rsid w:val="00F16DBB"/>
    <w:rsid w:val="00F17521"/>
    <w:rsid w:val="00F21015"/>
    <w:rsid w:val="00F21CFE"/>
    <w:rsid w:val="00F2796A"/>
    <w:rsid w:val="00F30CCE"/>
    <w:rsid w:val="00F316DD"/>
    <w:rsid w:val="00F340E0"/>
    <w:rsid w:val="00F36ABD"/>
    <w:rsid w:val="00F447F0"/>
    <w:rsid w:val="00F4596A"/>
    <w:rsid w:val="00F4787E"/>
    <w:rsid w:val="00F50EC9"/>
    <w:rsid w:val="00F5144A"/>
    <w:rsid w:val="00F51F7F"/>
    <w:rsid w:val="00F536BD"/>
    <w:rsid w:val="00F5541C"/>
    <w:rsid w:val="00F56E04"/>
    <w:rsid w:val="00F570B7"/>
    <w:rsid w:val="00F57777"/>
    <w:rsid w:val="00F61F09"/>
    <w:rsid w:val="00F62675"/>
    <w:rsid w:val="00F6345F"/>
    <w:rsid w:val="00F634DB"/>
    <w:rsid w:val="00F644B1"/>
    <w:rsid w:val="00F64B8F"/>
    <w:rsid w:val="00F66FA6"/>
    <w:rsid w:val="00F66FFC"/>
    <w:rsid w:val="00F671F1"/>
    <w:rsid w:val="00F70596"/>
    <w:rsid w:val="00F741E3"/>
    <w:rsid w:val="00F74634"/>
    <w:rsid w:val="00F771BC"/>
    <w:rsid w:val="00F80EA4"/>
    <w:rsid w:val="00F82C63"/>
    <w:rsid w:val="00F86D4C"/>
    <w:rsid w:val="00F878AA"/>
    <w:rsid w:val="00F924DE"/>
    <w:rsid w:val="00F9793D"/>
    <w:rsid w:val="00F97B3A"/>
    <w:rsid w:val="00F97BE5"/>
    <w:rsid w:val="00FA0F8A"/>
    <w:rsid w:val="00FA2414"/>
    <w:rsid w:val="00FA27B4"/>
    <w:rsid w:val="00FA7AED"/>
    <w:rsid w:val="00FB0035"/>
    <w:rsid w:val="00FB2246"/>
    <w:rsid w:val="00FB260A"/>
    <w:rsid w:val="00FB3073"/>
    <w:rsid w:val="00FC1DF5"/>
    <w:rsid w:val="00FC2D0C"/>
    <w:rsid w:val="00FC2E44"/>
    <w:rsid w:val="00FC473B"/>
    <w:rsid w:val="00FC48BB"/>
    <w:rsid w:val="00FC63EF"/>
    <w:rsid w:val="00FC769A"/>
    <w:rsid w:val="00FC7FAF"/>
    <w:rsid w:val="00FD0F96"/>
    <w:rsid w:val="00FD1EBF"/>
    <w:rsid w:val="00FD529E"/>
    <w:rsid w:val="00FE174A"/>
    <w:rsid w:val="00FE46FE"/>
    <w:rsid w:val="00FE6330"/>
    <w:rsid w:val="00FE68A6"/>
    <w:rsid w:val="00FE6CB4"/>
    <w:rsid w:val="00FF380F"/>
    <w:rsid w:val="00FF50DD"/>
    <w:rsid w:val="00FF5A79"/>
    <w:rsid w:val="00FF6871"/>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1F8EC"/>
  <w15:chartTrackingRefBased/>
  <w15:docId w15:val="{6C931A82-557E-461C-B27F-CD170EF0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277C"/>
    <w:pPr>
      <w:spacing w:after="120"/>
      <w:jc w:val="both"/>
    </w:pPr>
    <w:rPr>
      <w:sz w:val="24"/>
      <w:szCs w:val="24"/>
    </w:rPr>
  </w:style>
  <w:style w:type="paragraph" w:styleId="Heading1">
    <w:name w:val="heading 1"/>
    <w:basedOn w:val="Normal"/>
    <w:next w:val="Normal"/>
    <w:link w:val="Heading1Char"/>
    <w:qFormat/>
    <w:rsid w:val="00805902"/>
    <w:pPr>
      <w:keepNext/>
      <w:numPr>
        <w:numId w:val="1"/>
      </w:numPr>
      <w:spacing w:before="240" w:after="60"/>
      <w:outlineLvl w:val="0"/>
    </w:pPr>
    <w:rPr>
      <w:rFonts w:ascii="Arial" w:hAnsi="Arial" w:cs="Arial"/>
      <w:b/>
      <w:bCs/>
      <w:kern w:val="32"/>
      <w:sz w:val="28"/>
      <w:szCs w:val="32"/>
    </w:rPr>
  </w:style>
  <w:style w:type="paragraph" w:styleId="Heading2">
    <w:name w:val="heading 2"/>
    <w:basedOn w:val="Normal"/>
    <w:next w:val="Normal"/>
    <w:qFormat/>
    <w:rsid w:val="00805902"/>
    <w:pPr>
      <w:keepNext/>
      <w:numPr>
        <w:ilvl w:val="1"/>
        <w:numId w:val="1"/>
      </w:numPr>
      <w:spacing w:before="240" w:after="60"/>
      <w:outlineLvl w:val="1"/>
    </w:pPr>
    <w:rPr>
      <w:rFonts w:ascii="Arial" w:hAnsi="Arial" w:cs="Arial"/>
      <w:b/>
      <w:bCs/>
      <w:iCs/>
      <w:szCs w:val="28"/>
    </w:rPr>
  </w:style>
  <w:style w:type="paragraph" w:styleId="Heading3">
    <w:name w:val="heading 3"/>
    <w:basedOn w:val="Normal"/>
    <w:next w:val="Normal"/>
    <w:qFormat/>
    <w:rsid w:val="00FB0035"/>
    <w:pPr>
      <w:keepNext/>
      <w:numPr>
        <w:ilvl w:val="2"/>
        <w:numId w:val="1"/>
      </w:numPr>
      <w:spacing w:before="240" w:after="60"/>
      <w:outlineLvl w:val="2"/>
    </w:pPr>
    <w:rPr>
      <w:rFonts w:ascii="Arial" w:hAnsi="Arial" w:cs="Arial"/>
      <w:bCs/>
      <w:i/>
      <w:sz w:val="26"/>
      <w:szCs w:val="26"/>
    </w:rPr>
  </w:style>
  <w:style w:type="paragraph" w:styleId="Heading4">
    <w:name w:val="heading 4"/>
    <w:basedOn w:val="Normal"/>
    <w:next w:val="Normal"/>
    <w:qFormat/>
    <w:rsid w:val="00FB0035"/>
    <w:pPr>
      <w:keepNext/>
      <w:numPr>
        <w:ilvl w:val="3"/>
        <w:numId w:val="1"/>
      </w:numPr>
      <w:spacing w:before="240" w:after="60"/>
      <w:outlineLvl w:val="3"/>
    </w:pPr>
    <w:rPr>
      <w:b/>
      <w:bCs/>
      <w:sz w:val="28"/>
      <w:szCs w:val="28"/>
    </w:rPr>
  </w:style>
  <w:style w:type="paragraph" w:styleId="Heading5">
    <w:name w:val="heading 5"/>
    <w:basedOn w:val="Normal"/>
    <w:next w:val="Normal"/>
    <w:qFormat/>
    <w:rsid w:val="00FB0035"/>
    <w:pPr>
      <w:numPr>
        <w:ilvl w:val="4"/>
        <w:numId w:val="1"/>
      </w:numPr>
      <w:spacing w:before="240" w:after="60"/>
      <w:outlineLvl w:val="4"/>
    </w:pPr>
    <w:rPr>
      <w:b/>
      <w:bCs/>
      <w:i/>
      <w:iCs/>
      <w:sz w:val="26"/>
      <w:szCs w:val="26"/>
    </w:rPr>
  </w:style>
  <w:style w:type="paragraph" w:styleId="Heading6">
    <w:name w:val="heading 6"/>
    <w:basedOn w:val="Normal"/>
    <w:next w:val="Normal"/>
    <w:qFormat/>
    <w:rsid w:val="00FB0035"/>
    <w:pPr>
      <w:numPr>
        <w:ilvl w:val="5"/>
        <w:numId w:val="1"/>
      </w:numPr>
      <w:spacing w:before="240" w:after="60"/>
      <w:outlineLvl w:val="5"/>
    </w:pPr>
    <w:rPr>
      <w:b/>
      <w:bCs/>
      <w:sz w:val="22"/>
      <w:szCs w:val="22"/>
    </w:rPr>
  </w:style>
  <w:style w:type="paragraph" w:styleId="Heading7">
    <w:name w:val="heading 7"/>
    <w:basedOn w:val="Normal"/>
    <w:next w:val="Normal"/>
    <w:qFormat/>
    <w:rsid w:val="00FB0035"/>
    <w:pPr>
      <w:numPr>
        <w:ilvl w:val="6"/>
        <w:numId w:val="1"/>
      </w:numPr>
      <w:spacing w:before="240" w:after="60"/>
      <w:outlineLvl w:val="6"/>
    </w:pPr>
  </w:style>
  <w:style w:type="paragraph" w:styleId="Heading8">
    <w:name w:val="heading 8"/>
    <w:basedOn w:val="Normal"/>
    <w:next w:val="Normal"/>
    <w:qFormat/>
    <w:rsid w:val="00FB0035"/>
    <w:pPr>
      <w:numPr>
        <w:ilvl w:val="7"/>
        <w:numId w:val="1"/>
      </w:numPr>
      <w:spacing w:before="240" w:after="60"/>
      <w:outlineLvl w:val="7"/>
    </w:pPr>
    <w:rPr>
      <w:i/>
      <w:iCs/>
    </w:rPr>
  </w:style>
  <w:style w:type="paragraph" w:styleId="Heading9">
    <w:name w:val="heading 9"/>
    <w:basedOn w:val="Normal"/>
    <w:next w:val="Normal"/>
    <w:qFormat/>
    <w:rsid w:val="00FB0035"/>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5072"/>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D6B1F"/>
    <w:rPr>
      <w:rFonts w:ascii="Tahoma" w:hAnsi="Tahoma" w:cs="Tahoma"/>
      <w:sz w:val="16"/>
      <w:szCs w:val="16"/>
    </w:rPr>
  </w:style>
  <w:style w:type="paragraph" w:styleId="Title">
    <w:name w:val="Title"/>
    <w:basedOn w:val="Normal"/>
    <w:qFormat/>
    <w:rsid w:val="00805902"/>
    <w:pPr>
      <w:spacing w:before="240" w:after="60"/>
      <w:jc w:val="center"/>
      <w:outlineLvl w:val="0"/>
    </w:pPr>
    <w:rPr>
      <w:rFonts w:ascii="Arial" w:hAnsi="Arial" w:cs="Arial"/>
      <w:b/>
      <w:bCs/>
      <w:kern w:val="28"/>
      <w:sz w:val="32"/>
      <w:szCs w:val="32"/>
      <w:u w:val="single"/>
    </w:rPr>
  </w:style>
  <w:style w:type="paragraph" w:styleId="Caption">
    <w:name w:val="caption"/>
    <w:basedOn w:val="Normal"/>
    <w:next w:val="Normal"/>
    <w:qFormat/>
    <w:rsid w:val="00C632D4"/>
    <w:rPr>
      <w:b/>
      <w:bCs/>
      <w:sz w:val="20"/>
      <w:szCs w:val="20"/>
    </w:rPr>
  </w:style>
  <w:style w:type="paragraph" w:styleId="Footer">
    <w:name w:val="footer"/>
    <w:basedOn w:val="Normal"/>
    <w:rsid w:val="001924AD"/>
    <w:pPr>
      <w:tabs>
        <w:tab w:val="center" w:pos="4153"/>
        <w:tab w:val="right" w:pos="8306"/>
      </w:tabs>
    </w:pPr>
  </w:style>
  <w:style w:type="character" w:styleId="PageNumber">
    <w:name w:val="page number"/>
    <w:basedOn w:val="DefaultParagraphFont"/>
    <w:rsid w:val="001924AD"/>
  </w:style>
  <w:style w:type="character" w:customStyle="1" w:styleId="Heading1Char">
    <w:name w:val="Heading 1 Char"/>
    <w:link w:val="Heading1"/>
    <w:rsid w:val="00805902"/>
    <w:rPr>
      <w:rFonts w:ascii="Arial" w:hAnsi="Arial" w:cs="Arial"/>
      <w:b/>
      <w:bCs/>
      <w:kern w:val="32"/>
      <w:sz w:val="28"/>
      <w:szCs w:val="32"/>
    </w:rPr>
  </w:style>
  <w:style w:type="character" w:styleId="CommentReference">
    <w:name w:val="annotation reference"/>
    <w:semiHidden/>
    <w:rsid w:val="007E1D41"/>
    <w:rPr>
      <w:sz w:val="16"/>
      <w:szCs w:val="16"/>
    </w:rPr>
  </w:style>
  <w:style w:type="paragraph" w:styleId="CommentText">
    <w:name w:val="annotation text"/>
    <w:basedOn w:val="Normal"/>
    <w:semiHidden/>
    <w:rsid w:val="007E1D41"/>
    <w:rPr>
      <w:sz w:val="20"/>
      <w:szCs w:val="20"/>
    </w:rPr>
  </w:style>
  <w:style w:type="paragraph" w:styleId="CommentSubject">
    <w:name w:val="annotation subject"/>
    <w:basedOn w:val="CommentText"/>
    <w:next w:val="CommentText"/>
    <w:semiHidden/>
    <w:rsid w:val="007E1D41"/>
    <w:rPr>
      <w:b/>
      <w:bCs/>
    </w:rPr>
  </w:style>
  <w:style w:type="paragraph" w:styleId="Header">
    <w:name w:val="header"/>
    <w:basedOn w:val="Normal"/>
    <w:link w:val="HeaderChar"/>
    <w:uiPriority w:val="99"/>
    <w:rsid w:val="00CB2FF6"/>
    <w:pPr>
      <w:tabs>
        <w:tab w:val="center" w:pos="4153"/>
        <w:tab w:val="right" w:pos="8306"/>
      </w:tabs>
    </w:pPr>
  </w:style>
  <w:style w:type="paragraph" w:styleId="FootnoteText">
    <w:name w:val="footnote text"/>
    <w:basedOn w:val="Normal"/>
    <w:link w:val="FootnoteTextChar"/>
    <w:rsid w:val="00EA2E19"/>
    <w:rPr>
      <w:sz w:val="20"/>
      <w:szCs w:val="20"/>
    </w:rPr>
  </w:style>
  <w:style w:type="character" w:customStyle="1" w:styleId="FootnoteTextChar">
    <w:name w:val="Footnote Text Char"/>
    <w:basedOn w:val="DefaultParagraphFont"/>
    <w:link w:val="FootnoteText"/>
    <w:rsid w:val="00EA2E19"/>
  </w:style>
  <w:style w:type="character" w:styleId="FootnoteReference">
    <w:name w:val="footnote reference"/>
    <w:rsid w:val="00EA2E19"/>
    <w:rPr>
      <w:vertAlign w:val="superscript"/>
    </w:rPr>
  </w:style>
  <w:style w:type="paragraph" w:styleId="ListParagraph">
    <w:name w:val="List Paragraph"/>
    <w:basedOn w:val="Normal"/>
    <w:uiPriority w:val="34"/>
    <w:qFormat/>
    <w:rsid w:val="00AB7D3B"/>
    <w:pPr>
      <w:ind w:left="720"/>
    </w:pPr>
  </w:style>
  <w:style w:type="paragraph" w:styleId="PlainText">
    <w:name w:val="Plain Text"/>
    <w:basedOn w:val="Normal"/>
    <w:link w:val="PlainTextChar"/>
    <w:uiPriority w:val="99"/>
    <w:unhideWhenUsed/>
    <w:rsid w:val="009A1B97"/>
    <w:pPr>
      <w:spacing w:after="0"/>
      <w:jc w:val="left"/>
    </w:pPr>
    <w:rPr>
      <w:rFonts w:ascii="Calibri" w:eastAsia="Calibri" w:hAnsi="Calibri"/>
      <w:sz w:val="22"/>
      <w:szCs w:val="21"/>
      <w:lang w:eastAsia="en-US"/>
    </w:rPr>
  </w:style>
  <w:style w:type="character" w:customStyle="1" w:styleId="PlainTextChar">
    <w:name w:val="Plain Text Char"/>
    <w:link w:val="PlainText"/>
    <w:uiPriority w:val="99"/>
    <w:rsid w:val="009A1B97"/>
    <w:rPr>
      <w:rFonts w:ascii="Calibri" w:eastAsia="Calibri" w:hAnsi="Calibri"/>
      <w:sz w:val="22"/>
      <w:szCs w:val="21"/>
      <w:lang w:eastAsia="en-US"/>
    </w:rPr>
  </w:style>
  <w:style w:type="character" w:styleId="Hyperlink">
    <w:name w:val="Hyperlink"/>
    <w:rsid w:val="007D3D47"/>
    <w:rPr>
      <w:color w:val="0563C1"/>
      <w:u w:val="single"/>
    </w:rPr>
  </w:style>
  <w:style w:type="character" w:styleId="UnresolvedMention">
    <w:name w:val="Unresolved Mention"/>
    <w:uiPriority w:val="99"/>
    <w:semiHidden/>
    <w:unhideWhenUsed/>
    <w:rsid w:val="007D3D47"/>
    <w:rPr>
      <w:color w:val="605E5C"/>
      <w:shd w:val="clear" w:color="auto" w:fill="E1DFDD"/>
    </w:rPr>
  </w:style>
  <w:style w:type="character" w:customStyle="1" w:styleId="HeaderChar">
    <w:name w:val="Header Char"/>
    <w:basedOn w:val="DefaultParagraphFont"/>
    <w:link w:val="Header"/>
    <w:uiPriority w:val="99"/>
    <w:rsid w:val="00F119CB"/>
    <w:rPr>
      <w:sz w:val="24"/>
      <w:szCs w:val="24"/>
    </w:rPr>
  </w:style>
  <w:style w:type="character" w:styleId="FollowedHyperlink">
    <w:name w:val="FollowedHyperlink"/>
    <w:basedOn w:val="DefaultParagraphFont"/>
    <w:rsid w:val="002F2020"/>
    <w:rPr>
      <w:color w:val="954F72" w:themeColor="followedHyperlink"/>
      <w:u w:val="single"/>
    </w:rPr>
  </w:style>
  <w:style w:type="paragraph" w:styleId="Revision">
    <w:name w:val="Revision"/>
    <w:hidden/>
    <w:uiPriority w:val="99"/>
    <w:semiHidden/>
    <w:rsid w:val="005F46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62215">
      <w:bodyDiv w:val="1"/>
      <w:marLeft w:val="0"/>
      <w:marRight w:val="0"/>
      <w:marTop w:val="0"/>
      <w:marBottom w:val="0"/>
      <w:divBdr>
        <w:top w:val="none" w:sz="0" w:space="0" w:color="auto"/>
        <w:left w:val="none" w:sz="0" w:space="0" w:color="auto"/>
        <w:bottom w:val="none" w:sz="0" w:space="0" w:color="auto"/>
        <w:right w:val="none" w:sz="0" w:space="0" w:color="auto"/>
      </w:divBdr>
    </w:div>
    <w:div w:id="956642484">
      <w:bodyDiv w:val="1"/>
      <w:marLeft w:val="0"/>
      <w:marRight w:val="0"/>
      <w:marTop w:val="0"/>
      <w:marBottom w:val="0"/>
      <w:divBdr>
        <w:top w:val="none" w:sz="0" w:space="0" w:color="auto"/>
        <w:left w:val="none" w:sz="0" w:space="0" w:color="auto"/>
        <w:bottom w:val="none" w:sz="0" w:space="0" w:color="auto"/>
        <w:right w:val="none" w:sz="0" w:space="0" w:color="auto"/>
      </w:divBdr>
    </w:div>
    <w:div w:id="1141506786">
      <w:bodyDiv w:val="1"/>
      <w:marLeft w:val="0"/>
      <w:marRight w:val="0"/>
      <w:marTop w:val="0"/>
      <w:marBottom w:val="0"/>
      <w:divBdr>
        <w:top w:val="none" w:sz="0" w:space="0" w:color="auto"/>
        <w:left w:val="none" w:sz="0" w:space="0" w:color="auto"/>
        <w:bottom w:val="none" w:sz="0" w:space="0" w:color="auto"/>
        <w:right w:val="none" w:sz="0" w:space="0" w:color="auto"/>
      </w:divBdr>
    </w:div>
    <w:div w:id="172799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ddie.gr/wp-content/uploads/2025/04/%CF%80%CE%B1%CF%81%CE%B1%CF%81%CF%84%CE%B7%CE%BC%CE%B1-%CE%B9%CE%B9%CE%B9.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ddie.gr/wp-content/uploads/2025/04/%CF%80%CE%B1%CF%81%CE%B1%CF%81%CF%84%CE%B7%CE%BC%CE%B1-%CE%B9%CE%B9.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6f3e56a-68bd-422b-8b8a-9aac2672e87c" xsi:nil="true"/>
    <lcf76f155ced4ddcb4097134ff3c332f xmlns="20c3b328-907c-4ace-86aa-c7c599f9768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79EC6F2F9F94234993F8A812DC8F65A5" ma:contentTypeVersion="15" ma:contentTypeDescription="Δημιουργία νέου εγγράφου" ma:contentTypeScope="" ma:versionID="dd1b9f87a63e8cc83b5080de7dc64180">
  <xsd:schema xmlns:xsd="http://www.w3.org/2001/XMLSchema" xmlns:xs="http://www.w3.org/2001/XMLSchema" xmlns:p="http://schemas.microsoft.com/office/2006/metadata/properties" xmlns:ns2="20c3b328-907c-4ace-86aa-c7c599f97685" xmlns:ns3="36f3e56a-68bd-422b-8b8a-9aac2672e87c" targetNamespace="http://schemas.microsoft.com/office/2006/metadata/properties" ma:root="true" ma:fieldsID="c1e51035fc3bc91aeecca08afe7b2ce5" ns2:_="" ns3:_="">
    <xsd:import namespace="20c3b328-907c-4ace-86aa-c7c599f97685"/>
    <xsd:import namespace="36f3e56a-68bd-422b-8b8a-9aac2672e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3b328-907c-4ace-86aa-c7c599f97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Ετικέτες εικόνας" ma:readOnly="false" ma:fieldId="{5cf76f15-5ced-4ddc-b409-7134ff3c332f}" ma:taxonomyMulti="true" ma:sspId="308fa108-3174-4bbf-a625-d9e6e9d985f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3e56a-68bd-422b-8b8a-9aac2672e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9d98c-d62e-4874-b07f-bcb2071e9ff9}" ma:internalName="TaxCatchAll" ma:showField="CatchAllData" ma:web="36f3e56a-68bd-422b-8b8a-9aac2672e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3A02E-E310-4CD4-B0C1-DFA7F5B07FDF}">
  <ds:schemaRefs>
    <ds:schemaRef ds:uri="http://schemas.microsoft.com/sharepoint/v3/contenttype/forms"/>
  </ds:schemaRefs>
</ds:datastoreItem>
</file>

<file path=customXml/itemProps2.xml><?xml version="1.0" encoding="utf-8"?>
<ds:datastoreItem xmlns:ds="http://schemas.openxmlformats.org/officeDocument/2006/customXml" ds:itemID="{954A9443-E9E4-4FCE-B1D5-3B7DD634CCC7}">
  <ds:schemaRefs>
    <ds:schemaRef ds:uri="http://schemas.openxmlformats.org/officeDocument/2006/bibliography"/>
  </ds:schemaRefs>
</ds:datastoreItem>
</file>

<file path=customXml/itemProps3.xml><?xml version="1.0" encoding="utf-8"?>
<ds:datastoreItem xmlns:ds="http://schemas.openxmlformats.org/officeDocument/2006/customXml" ds:itemID="{298ADFCD-5021-41B5-B60C-3F29E5987EF1}">
  <ds:schemaRefs>
    <ds:schemaRef ds:uri="http://schemas.microsoft.com/office/2006/metadata/properties"/>
    <ds:schemaRef ds:uri="http://schemas.microsoft.com/office/infopath/2007/PartnerControls"/>
    <ds:schemaRef ds:uri="36f3e56a-68bd-422b-8b8a-9aac2672e87c"/>
    <ds:schemaRef ds:uri="20c3b328-907c-4ace-86aa-c7c599f97685"/>
  </ds:schemaRefs>
</ds:datastoreItem>
</file>

<file path=customXml/itemProps4.xml><?xml version="1.0" encoding="utf-8"?>
<ds:datastoreItem xmlns:ds="http://schemas.openxmlformats.org/officeDocument/2006/customXml" ds:itemID="{A58C07F6-24BD-410C-A7A1-D87856752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3b328-907c-4ace-86aa-c7c599f97685"/>
    <ds:schemaRef ds:uri="36f3e56a-68bd-422b-8b8a-9aac2672e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1144</Words>
  <Characters>6181</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Απώλειες Μ/Σ</vt:lpstr>
    </vt:vector>
  </TitlesOfParts>
  <Company>Hewlett-Packard Company</Company>
  <LinksUpToDate>false</LinksUpToDate>
  <CharactersWithSpaces>7311</CharactersWithSpaces>
  <SharedDoc>false</SharedDoc>
  <HLinks>
    <vt:vector size="12" baseType="variant">
      <vt:variant>
        <vt:i4>8257652</vt:i4>
      </vt:variant>
      <vt:variant>
        <vt:i4>9</vt:i4>
      </vt:variant>
      <vt:variant>
        <vt:i4>0</vt:i4>
      </vt:variant>
      <vt:variant>
        <vt:i4>5</vt:i4>
      </vt:variant>
      <vt:variant>
        <vt:lpwstr>https://www.deddie.gr/wp-content/uploads/2025/04/%CF%80%CE%B1%CF%81%CE%B1%CF%81%CF%84%CE%B7%CE%BC%CE%B1-%CE%B9%CE%B9%CE%B9.pdf</vt:lpwstr>
      </vt:variant>
      <vt:variant>
        <vt:lpwstr/>
      </vt:variant>
      <vt:variant>
        <vt:i4>65622</vt:i4>
      </vt:variant>
      <vt:variant>
        <vt:i4>6</vt:i4>
      </vt:variant>
      <vt:variant>
        <vt:i4>0</vt:i4>
      </vt:variant>
      <vt:variant>
        <vt:i4>5</vt:i4>
      </vt:variant>
      <vt:variant>
        <vt:lpwstr>https://www.deddie.gr/wp-content/uploads/2025/04/%CF%80%CE%B1%CF%81%CE%B1%CF%81%CF%84%CE%B7%CE%BC%CE%B1-%CE%B9%CE%B9.pdf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Απώλειες Μ/Σ</dc:title>
  <dc:subject/>
  <dc:creator>mpalatos</dc:creator>
  <cp:keywords/>
  <cp:lastModifiedBy>Καραφυλλάκης Ηλίας</cp:lastModifiedBy>
  <cp:revision>10</cp:revision>
  <cp:lastPrinted>2022-09-16T12:25:00Z</cp:lastPrinted>
  <dcterms:created xsi:type="dcterms:W3CDTF">2026-10-12T08:53:00Z</dcterms:created>
  <dcterms:modified xsi:type="dcterms:W3CDTF">2026-10-20T08:20:00Z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0x01010079EC6F2F9F94234993F8A812DC8F65A5</vt:lpwstr>
  </property>
  <property fmtid="{D5CDD505-2E9C-101B-9397-08002B2CF9AE}" pid="3" name="Order">
    <vt:r8>77574100</vt:r8>
  </property>
  <property fmtid="{D5CDD505-2E9C-101B-9397-08002B2CF9AE}" pid="4" name="MediaServiceImageTags">
    <vt:lpwstr/>
  </property>
</Properties>
</file>